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EE3" w:rsidRPr="002D0041" w:rsidRDefault="00CD1983" w:rsidP="00E94EE3">
      <w:pPr>
        <w:pStyle w:val="a3"/>
        <w:ind w:firstLine="709"/>
        <w:jc w:val="center"/>
        <w:rPr>
          <w:rFonts w:ascii="Times New Roman" w:hAnsi="Times New Roman" w:cs="Times New Roman"/>
          <w:b/>
          <w:sz w:val="32"/>
          <w:szCs w:val="32"/>
          <w:lang w:eastAsia="ru-RU"/>
        </w:rPr>
      </w:pPr>
      <w:r>
        <w:rPr>
          <w:rFonts w:ascii="Times New Roman" w:hAnsi="Times New Roman" w:cs="Times New Roman"/>
          <w:b/>
          <w:sz w:val="32"/>
          <w:szCs w:val="32"/>
          <w:lang w:eastAsia="ru-RU"/>
        </w:rPr>
        <w:t>Практическое</w:t>
      </w:r>
      <w:r w:rsidR="00E94EE3" w:rsidRPr="002D0041">
        <w:rPr>
          <w:rFonts w:ascii="Times New Roman" w:hAnsi="Times New Roman" w:cs="Times New Roman"/>
          <w:b/>
          <w:sz w:val="32"/>
          <w:szCs w:val="32"/>
          <w:lang w:eastAsia="ru-RU"/>
        </w:rPr>
        <w:t xml:space="preserve"> занятие №</w:t>
      </w:r>
      <w:r w:rsidR="00B754E4">
        <w:rPr>
          <w:rFonts w:ascii="Times New Roman" w:hAnsi="Times New Roman" w:cs="Times New Roman"/>
          <w:b/>
          <w:sz w:val="32"/>
          <w:szCs w:val="32"/>
          <w:lang w:eastAsia="ru-RU"/>
        </w:rPr>
        <w:t>2</w:t>
      </w:r>
      <w:r w:rsidR="004E0A23">
        <w:rPr>
          <w:rFonts w:ascii="Times New Roman" w:hAnsi="Times New Roman" w:cs="Times New Roman"/>
          <w:b/>
          <w:sz w:val="32"/>
          <w:szCs w:val="32"/>
          <w:lang w:eastAsia="ru-RU"/>
        </w:rPr>
        <w:t>,3</w:t>
      </w:r>
    </w:p>
    <w:p w:rsidR="00E94EE3" w:rsidRDefault="00E94EE3" w:rsidP="00E94EE3">
      <w:pPr>
        <w:pStyle w:val="a3"/>
        <w:ind w:firstLine="709"/>
        <w:jc w:val="both"/>
        <w:rPr>
          <w:rFonts w:ascii="Times New Roman" w:hAnsi="Times New Roman" w:cs="Times New Roman"/>
          <w:b/>
          <w:sz w:val="28"/>
          <w:szCs w:val="28"/>
          <w:lang w:eastAsia="ru-RU"/>
        </w:rPr>
      </w:pPr>
    </w:p>
    <w:p w:rsidR="00E94EE3" w:rsidRDefault="00E94EE3" w:rsidP="00E94EE3">
      <w:pPr>
        <w:shd w:val="clear" w:color="auto" w:fill="FFFFFF"/>
        <w:rPr>
          <w:rFonts w:eastAsia="Times New Roman"/>
          <w:b/>
          <w:color w:val="000000"/>
          <w:szCs w:val="28"/>
          <w:lang w:eastAsia="ru-RU"/>
        </w:rPr>
      </w:pPr>
      <w:r>
        <w:rPr>
          <w:rFonts w:eastAsia="Times New Roman"/>
          <w:b/>
          <w:color w:val="000000"/>
          <w:szCs w:val="28"/>
          <w:lang w:eastAsia="ru-RU"/>
        </w:rPr>
        <w:tab/>
      </w:r>
      <w:r w:rsidRPr="003C2A49">
        <w:rPr>
          <w:rFonts w:eastAsia="Times New Roman"/>
          <w:b/>
          <w:color w:val="000000"/>
          <w:szCs w:val="28"/>
          <w:lang w:eastAsia="ru-RU"/>
        </w:rPr>
        <w:t>Тема:</w:t>
      </w:r>
      <w:r>
        <w:rPr>
          <w:rFonts w:eastAsia="Times New Roman"/>
          <w:color w:val="000000"/>
          <w:szCs w:val="28"/>
          <w:lang w:eastAsia="ru-RU"/>
        </w:rPr>
        <w:t xml:space="preserve"> </w:t>
      </w:r>
      <w:r>
        <w:rPr>
          <w:rFonts w:eastAsia="Times New Roman"/>
          <w:b/>
          <w:color w:val="000000"/>
          <w:szCs w:val="28"/>
          <w:lang w:eastAsia="ru-RU"/>
        </w:rPr>
        <w:t>Кл</w:t>
      </w:r>
      <w:r w:rsidR="00B754E4">
        <w:rPr>
          <w:rFonts w:eastAsia="Times New Roman"/>
          <w:b/>
          <w:color w:val="000000"/>
          <w:szCs w:val="28"/>
          <w:lang w:eastAsia="ru-RU"/>
        </w:rPr>
        <w:t>ассификация средств лечебной физической культуры</w:t>
      </w:r>
    </w:p>
    <w:p w:rsidR="00E94EE3" w:rsidRDefault="00E94EE3" w:rsidP="00E94EE3">
      <w:pPr>
        <w:shd w:val="clear" w:color="auto" w:fill="FFFFFF"/>
        <w:rPr>
          <w:rFonts w:eastAsia="Times New Roman"/>
          <w:b/>
          <w:color w:val="000000"/>
          <w:szCs w:val="28"/>
          <w:lang w:eastAsia="ru-RU"/>
        </w:rPr>
      </w:pPr>
    </w:p>
    <w:p w:rsidR="00E94EE3" w:rsidRPr="00811DEE" w:rsidRDefault="00E94EE3" w:rsidP="00E94EE3">
      <w:pPr>
        <w:shd w:val="clear" w:color="auto" w:fill="FFFFFF"/>
        <w:rPr>
          <w:rFonts w:eastAsia="Times New Roman"/>
          <w:color w:val="000000"/>
          <w:szCs w:val="28"/>
          <w:lang w:eastAsia="ru-RU"/>
        </w:rPr>
      </w:pPr>
      <w:r>
        <w:rPr>
          <w:rFonts w:eastAsia="Times New Roman"/>
          <w:b/>
          <w:color w:val="000000"/>
          <w:szCs w:val="28"/>
          <w:lang w:eastAsia="ru-RU"/>
        </w:rPr>
        <w:tab/>
      </w:r>
      <w:r w:rsidRPr="00811DEE">
        <w:rPr>
          <w:rFonts w:eastAsia="Times New Roman"/>
          <w:b/>
          <w:color w:val="000000"/>
          <w:szCs w:val="28"/>
          <w:lang w:eastAsia="ru-RU"/>
        </w:rPr>
        <w:t>Время:</w:t>
      </w:r>
      <w:r w:rsidRPr="00811DEE">
        <w:rPr>
          <w:rFonts w:eastAsia="Times New Roman"/>
          <w:color w:val="000000"/>
          <w:szCs w:val="28"/>
          <w:lang w:eastAsia="ru-RU"/>
        </w:rPr>
        <w:t xml:space="preserve"> </w:t>
      </w:r>
      <w:r w:rsidR="004E0A23">
        <w:rPr>
          <w:rFonts w:eastAsia="Times New Roman"/>
          <w:color w:val="000000"/>
          <w:szCs w:val="28"/>
          <w:lang w:eastAsia="ru-RU"/>
        </w:rPr>
        <w:t>4</w:t>
      </w:r>
      <w:r>
        <w:rPr>
          <w:rFonts w:eastAsia="Times New Roman"/>
          <w:color w:val="000000"/>
          <w:szCs w:val="28"/>
          <w:lang w:eastAsia="ru-RU"/>
        </w:rPr>
        <w:t xml:space="preserve"> </w:t>
      </w:r>
      <w:proofErr w:type="gramStart"/>
      <w:r>
        <w:rPr>
          <w:rFonts w:eastAsia="Times New Roman"/>
          <w:color w:val="000000"/>
          <w:szCs w:val="28"/>
          <w:lang w:eastAsia="ru-RU"/>
        </w:rPr>
        <w:t>академических</w:t>
      </w:r>
      <w:proofErr w:type="gramEnd"/>
      <w:r>
        <w:rPr>
          <w:rFonts w:eastAsia="Times New Roman"/>
          <w:color w:val="000000"/>
          <w:szCs w:val="28"/>
          <w:lang w:eastAsia="ru-RU"/>
        </w:rPr>
        <w:t xml:space="preserve"> часа</w:t>
      </w:r>
      <w:r w:rsidRPr="00811DEE">
        <w:rPr>
          <w:rFonts w:eastAsia="Times New Roman"/>
          <w:color w:val="000000"/>
          <w:szCs w:val="28"/>
          <w:lang w:eastAsia="ru-RU"/>
        </w:rPr>
        <w:t>.</w:t>
      </w:r>
    </w:p>
    <w:p w:rsidR="00E94EE3" w:rsidRDefault="00E94EE3" w:rsidP="00E94EE3">
      <w:pPr>
        <w:pStyle w:val="Default"/>
        <w:ind w:firstLine="709"/>
        <w:jc w:val="both"/>
        <w:rPr>
          <w:b/>
          <w:bCs/>
          <w:sz w:val="28"/>
          <w:szCs w:val="28"/>
        </w:rPr>
      </w:pPr>
    </w:p>
    <w:p w:rsidR="00E94EE3" w:rsidRDefault="00E94EE3" w:rsidP="00E94EE3">
      <w:pPr>
        <w:pStyle w:val="Default"/>
        <w:ind w:firstLine="709"/>
        <w:jc w:val="both"/>
        <w:rPr>
          <w:sz w:val="28"/>
          <w:szCs w:val="28"/>
        </w:rPr>
      </w:pPr>
      <w:r>
        <w:rPr>
          <w:b/>
          <w:bCs/>
          <w:sz w:val="28"/>
          <w:szCs w:val="28"/>
        </w:rPr>
        <w:t xml:space="preserve">Цель занятия: </w:t>
      </w:r>
      <w:r w:rsidR="00B754E4">
        <w:rPr>
          <w:sz w:val="28"/>
          <w:szCs w:val="28"/>
        </w:rPr>
        <w:t>изучение классификации средств ЛФК</w:t>
      </w:r>
      <w:r>
        <w:rPr>
          <w:sz w:val="28"/>
          <w:szCs w:val="28"/>
        </w:rPr>
        <w:t xml:space="preserve">. </w:t>
      </w:r>
    </w:p>
    <w:p w:rsidR="00E94EE3" w:rsidRDefault="00E94EE3" w:rsidP="00E94EE3">
      <w:pPr>
        <w:pStyle w:val="Default"/>
        <w:ind w:firstLine="709"/>
        <w:jc w:val="both"/>
        <w:rPr>
          <w:b/>
          <w:bCs/>
          <w:sz w:val="28"/>
          <w:szCs w:val="28"/>
        </w:rPr>
      </w:pPr>
    </w:p>
    <w:p w:rsidR="00E94EE3" w:rsidRDefault="00E94EE3" w:rsidP="00E94EE3">
      <w:pPr>
        <w:pStyle w:val="Default"/>
        <w:ind w:firstLine="709"/>
        <w:jc w:val="both"/>
        <w:rPr>
          <w:sz w:val="28"/>
          <w:szCs w:val="28"/>
        </w:rPr>
      </w:pPr>
      <w:r>
        <w:rPr>
          <w:b/>
          <w:bCs/>
          <w:sz w:val="28"/>
          <w:szCs w:val="28"/>
        </w:rPr>
        <w:t>Задачи занятия</w:t>
      </w:r>
      <w:r>
        <w:rPr>
          <w:sz w:val="28"/>
          <w:szCs w:val="28"/>
        </w:rPr>
        <w:t xml:space="preserve">: </w:t>
      </w:r>
    </w:p>
    <w:p w:rsidR="004E0A23" w:rsidRPr="004E0A23" w:rsidRDefault="004E0A23" w:rsidP="004E0A23">
      <w:pPr>
        <w:rPr>
          <w:sz w:val="30"/>
          <w:szCs w:val="30"/>
        </w:rPr>
      </w:pPr>
      <w:r w:rsidRPr="004E0A23">
        <w:rPr>
          <w:sz w:val="30"/>
          <w:szCs w:val="30"/>
        </w:rPr>
        <w:t xml:space="preserve">1. Определение понятия </w:t>
      </w:r>
      <w:r w:rsidR="005536C5">
        <w:rPr>
          <w:sz w:val="30"/>
          <w:szCs w:val="30"/>
        </w:rPr>
        <w:t xml:space="preserve">и </w:t>
      </w:r>
      <w:bookmarkStart w:id="0" w:name="_GoBack"/>
      <w:bookmarkEnd w:id="0"/>
      <w:r w:rsidRPr="004E0A23">
        <w:rPr>
          <w:sz w:val="30"/>
          <w:szCs w:val="30"/>
        </w:rPr>
        <w:t>классификация средств в ЛФК.</w:t>
      </w:r>
    </w:p>
    <w:p w:rsidR="004E0A23" w:rsidRPr="004E0A23" w:rsidRDefault="004E0A23" w:rsidP="004E0A23">
      <w:pPr>
        <w:rPr>
          <w:sz w:val="30"/>
          <w:szCs w:val="30"/>
        </w:rPr>
      </w:pPr>
      <w:r w:rsidRPr="004E0A23">
        <w:rPr>
          <w:sz w:val="30"/>
          <w:szCs w:val="30"/>
        </w:rPr>
        <w:t>2. Характеристика гимнастических упражнений.</w:t>
      </w:r>
    </w:p>
    <w:p w:rsidR="00E94EE3" w:rsidRDefault="00E94EE3" w:rsidP="00E94EE3">
      <w:pPr>
        <w:ind w:firstLine="709"/>
        <w:rPr>
          <w:b/>
          <w:bCs/>
          <w:szCs w:val="28"/>
        </w:rPr>
      </w:pPr>
    </w:p>
    <w:p w:rsidR="004E0A23" w:rsidRPr="004E0A23" w:rsidRDefault="004E0A23" w:rsidP="004E0A23">
      <w:pPr>
        <w:pStyle w:val="a4"/>
        <w:numPr>
          <w:ilvl w:val="0"/>
          <w:numId w:val="2"/>
        </w:numPr>
        <w:rPr>
          <w:b/>
          <w:szCs w:val="28"/>
        </w:rPr>
      </w:pPr>
      <w:r w:rsidRPr="004E0A23">
        <w:rPr>
          <w:b/>
          <w:szCs w:val="28"/>
        </w:rPr>
        <w:t>Классификация средств ЛФК</w:t>
      </w:r>
    </w:p>
    <w:p w:rsidR="004E0A23" w:rsidRDefault="004E0A23" w:rsidP="004E0A23">
      <w:pPr>
        <w:ind w:firstLine="708"/>
        <w:rPr>
          <w:szCs w:val="28"/>
        </w:rPr>
      </w:pPr>
      <w:r>
        <w:rPr>
          <w:szCs w:val="28"/>
        </w:rPr>
        <w:t xml:space="preserve">Основное средство ЛФК </w:t>
      </w:r>
      <w:r w:rsidRPr="00CC4120">
        <w:rPr>
          <w:rFonts w:eastAsia="Times New Roman"/>
          <w:b/>
          <w:i/>
          <w:iCs/>
          <w:color w:val="000000"/>
          <w:szCs w:val="28"/>
        </w:rPr>
        <w:t>–</w:t>
      </w:r>
      <w:r w:rsidRPr="00D07E17">
        <w:rPr>
          <w:szCs w:val="28"/>
        </w:rPr>
        <w:t xml:space="preserve"> физические упражнения, применяемые в соответствии с задачами лечения, с учетом этиологии, патогенеза, клинических особенностей, функционального состояния организма, общей физической работоспособности. К основным средствам относятся – массаж и естественные факторы природы, использование которых усиливает действие физических упражнений и позволяет широко использовать их в различных средовых условиях и вариантах комплексирования. Составной частью ЛФК являются механотерапия, роботизированная техника, трудотерапия.</w:t>
      </w:r>
    </w:p>
    <w:p w:rsidR="004E0A23" w:rsidRPr="00E171E3" w:rsidRDefault="004E0A23" w:rsidP="004E0A23">
      <w:pPr>
        <w:ind w:firstLine="708"/>
        <w:rPr>
          <w:szCs w:val="28"/>
        </w:rPr>
      </w:pPr>
      <w:r w:rsidRPr="00E171E3">
        <w:rPr>
          <w:szCs w:val="28"/>
        </w:rPr>
        <w:t xml:space="preserve">Лечебный массаж является эффективным средством для лечения различных заболеваний и повреждений, позволяет восстанавливать </w:t>
      </w:r>
      <w:proofErr w:type="gramStart"/>
      <w:r w:rsidRPr="00E171E3">
        <w:rPr>
          <w:szCs w:val="28"/>
        </w:rPr>
        <w:t>нормальную</w:t>
      </w:r>
      <w:proofErr w:type="gramEnd"/>
      <w:r w:rsidRPr="00E171E3">
        <w:rPr>
          <w:szCs w:val="28"/>
        </w:rPr>
        <w:t xml:space="preserve"> деятельности всего организма. Для каждого заболевания разработаны методики массажа, которые основывается на причинах и патогенезе заболевания, клинических форм его проявления, специфики действия тех или иных приемов массажа на организм. Массаж входит в комплекс лечебных мероприятий, проводимых в различных лечебн</w:t>
      </w:r>
      <w:r>
        <w:rPr>
          <w:szCs w:val="28"/>
        </w:rPr>
        <w:t xml:space="preserve">о-профилактических учреждениях </w:t>
      </w:r>
      <w:r w:rsidRPr="00CC4120">
        <w:rPr>
          <w:rFonts w:eastAsia="Times New Roman"/>
          <w:b/>
          <w:i/>
          <w:iCs/>
          <w:color w:val="000000"/>
          <w:szCs w:val="28"/>
        </w:rPr>
        <w:t>–</w:t>
      </w:r>
      <w:r w:rsidRPr="00E171E3">
        <w:rPr>
          <w:szCs w:val="28"/>
        </w:rPr>
        <w:t xml:space="preserve"> больницах, санаториях, поликлиниках, врачебно-физкультурных </w:t>
      </w:r>
      <w:proofErr w:type="gramStart"/>
      <w:r w:rsidRPr="00E171E3">
        <w:rPr>
          <w:szCs w:val="28"/>
        </w:rPr>
        <w:t>диспансерах</w:t>
      </w:r>
      <w:proofErr w:type="gramEnd"/>
      <w:r w:rsidRPr="00E171E3">
        <w:rPr>
          <w:szCs w:val="28"/>
        </w:rPr>
        <w:t>, реабилитацион</w:t>
      </w:r>
      <w:r>
        <w:rPr>
          <w:szCs w:val="28"/>
        </w:rPr>
        <w:t>ных центрах.</w:t>
      </w:r>
    </w:p>
    <w:p w:rsidR="004E0A23" w:rsidRPr="00E171E3" w:rsidRDefault="004E0A23" w:rsidP="004E0A23">
      <w:pPr>
        <w:ind w:firstLine="708"/>
        <w:rPr>
          <w:szCs w:val="28"/>
        </w:rPr>
      </w:pPr>
      <w:r w:rsidRPr="00E171E3">
        <w:rPr>
          <w:szCs w:val="28"/>
        </w:rPr>
        <w:t xml:space="preserve">Естественные факторы природы </w:t>
      </w:r>
      <w:proofErr w:type="gramStart"/>
      <w:r w:rsidRPr="00E171E3">
        <w:rPr>
          <w:szCs w:val="28"/>
        </w:rPr>
        <w:t>рассматриваются</w:t>
      </w:r>
      <w:proofErr w:type="gramEnd"/>
      <w:r w:rsidRPr="00E171E3">
        <w:rPr>
          <w:szCs w:val="28"/>
        </w:rPr>
        <w:t xml:space="preserve"> как хорошее дополнение других средств ЛФК В разных формах присутствуют при выполнении физических упражнений. К числу таких факторов относят солнце, воздух и воду. Наиболее полно их действие на организм вместе с ЛФК реализуется, в санаториях, профилакториях и домах отдыха, на курортах. Здесь движение, солнце, воздух и вода выступают как мощный ле</w:t>
      </w:r>
      <w:r>
        <w:rPr>
          <w:szCs w:val="28"/>
        </w:rPr>
        <w:t>чебно</w:t>
      </w:r>
      <w:r w:rsidRPr="00CC4120">
        <w:rPr>
          <w:rFonts w:eastAsia="Times New Roman"/>
          <w:b/>
          <w:i/>
          <w:iCs/>
          <w:color w:val="000000"/>
          <w:szCs w:val="28"/>
        </w:rPr>
        <w:t>–</w:t>
      </w:r>
      <w:r>
        <w:rPr>
          <w:szCs w:val="28"/>
        </w:rPr>
        <w:t>оздоровительный комплекс.</w:t>
      </w:r>
    </w:p>
    <w:p w:rsidR="004E0A23" w:rsidRPr="00E171E3" w:rsidRDefault="004E0A23" w:rsidP="004E0A23">
      <w:pPr>
        <w:ind w:firstLine="708"/>
        <w:rPr>
          <w:szCs w:val="28"/>
        </w:rPr>
      </w:pPr>
      <w:r w:rsidRPr="00E171E3">
        <w:rPr>
          <w:szCs w:val="28"/>
        </w:rPr>
        <w:t xml:space="preserve">Под </w:t>
      </w:r>
      <w:r>
        <w:rPr>
          <w:szCs w:val="28"/>
        </w:rPr>
        <w:t>трудотерапией понимается восста</w:t>
      </w:r>
      <w:r w:rsidRPr="00E171E3">
        <w:rPr>
          <w:szCs w:val="28"/>
        </w:rPr>
        <w:t>новление нарушенных ф</w:t>
      </w:r>
      <w:r>
        <w:rPr>
          <w:szCs w:val="28"/>
        </w:rPr>
        <w:t>ункций с помощью специальных по</w:t>
      </w:r>
      <w:r w:rsidRPr="00E171E3">
        <w:rPr>
          <w:szCs w:val="28"/>
        </w:rPr>
        <w:t>добранных трудовых процесс</w:t>
      </w:r>
      <w:r>
        <w:rPr>
          <w:szCs w:val="28"/>
        </w:rPr>
        <w:t>ов. Существует три вида трудоте</w:t>
      </w:r>
      <w:r w:rsidRPr="00E171E3">
        <w:rPr>
          <w:szCs w:val="28"/>
        </w:rPr>
        <w:t>рапии: общеукрепляющая, в</w:t>
      </w:r>
      <w:r>
        <w:rPr>
          <w:szCs w:val="28"/>
        </w:rPr>
        <w:t>осстановительная, профессиональ</w:t>
      </w:r>
      <w:r w:rsidRPr="00E171E3">
        <w:rPr>
          <w:szCs w:val="28"/>
        </w:rPr>
        <w:t>ная. Общеукрепляющая трудотерапия повышает жизненный тонус больного, создает псих</w:t>
      </w:r>
      <w:r>
        <w:rPr>
          <w:szCs w:val="28"/>
        </w:rPr>
        <w:t>ологические предпосылки для вос</w:t>
      </w:r>
      <w:r w:rsidRPr="00E171E3">
        <w:rPr>
          <w:szCs w:val="28"/>
        </w:rPr>
        <w:t>становления трудоспособно</w:t>
      </w:r>
      <w:r>
        <w:rPr>
          <w:szCs w:val="28"/>
        </w:rPr>
        <w:t xml:space="preserve">сти; восстановительная </w:t>
      </w:r>
      <w:r w:rsidRPr="00CC4120">
        <w:rPr>
          <w:rFonts w:eastAsia="Times New Roman"/>
          <w:b/>
          <w:i/>
          <w:iCs/>
          <w:color w:val="000000"/>
          <w:szCs w:val="28"/>
        </w:rPr>
        <w:t>–</w:t>
      </w:r>
      <w:r>
        <w:rPr>
          <w:szCs w:val="28"/>
        </w:rPr>
        <w:t xml:space="preserve"> направ</w:t>
      </w:r>
      <w:r w:rsidRPr="00E171E3">
        <w:rPr>
          <w:szCs w:val="28"/>
        </w:rPr>
        <w:t xml:space="preserve">лена на профилактику двигательных расстройств больного и восстановление утраченных </w:t>
      </w:r>
      <w:r>
        <w:rPr>
          <w:szCs w:val="28"/>
        </w:rPr>
        <w:t xml:space="preserve">функций; </w:t>
      </w:r>
      <w:r>
        <w:rPr>
          <w:szCs w:val="28"/>
        </w:rPr>
        <w:lastRenderedPageBreak/>
        <w:t>профессиональная</w:t>
      </w:r>
      <w:r w:rsidRPr="0098334F">
        <w:rPr>
          <w:szCs w:val="28"/>
        </w:rPr>
        <w:t xml:space="preserve"> </w:t>
      </w:r>
      <w:r w:rsidRPr="00CC4120">
        <w:rPr>
          <w:rFonts w:eastAsia="Times New Roman"/>
          <w:b/>
          <w:i/>
          <w:iCs/>
          <w:color w:val="000000"/>
          <w:szCs w:val="28"/>
        </w:rPr>
        <w:t>–</w:t>
      </w:r>
      <w:r>
        <w:rPr>
          <w:szCs w:val="28"/>
        </w:rPr>
        <w:t xml:space="preserve"> вос</w:t>
      </w:r>
      <w:r w:rsidRPr="00E171E3">
        <w:rPr>
          <w:szCs w:val="28"/>
        </w:rPr>
        <w:t>станавливает нарушенные</w:t>
      </w:r>
      <w:r>
        <w:rPr>
          <w:szCs w:val="28"/>
        </w:rPr>
        <w:t xml:space="preserve"> производственные навыки, прово</w:t>
      </w:r>
      <w:r w:rsidRPr="00E171E3">
        <w:rPr>
          <w:szCs w:val="28"/>
        </w:rPr>
        <w:t>дится на заключительном этапе восстановит</w:t>
      </w:r>
      <w:r>
        <w:rPr>
          <w:szCs w:val="28"/>
        </w:rPr>
        <w:t>ельного лечения.</w:t>
      </w:r>
    </w:p>
    <w:p w:rsidR="004E0A23" w:rsidRPr="00E171E3" w:rsidRDefault="004E0A23" w:rsidP="004E0A23">
      <w:pPr>
        <w:ind w:firstLine="708"/>
        <w:rPr>
          <w:szCs w:val="28"/>
        </w:rPr>
      </w:pPr>
      <w:r w:rsidRPr="00E171E3">
        <w:rPr>
          <w:szCs w:val="28"/>
        </w:rPr>
        <w:t>С физической точки зрения она восстанавливает или улучшает мышечную силу и подвижность в суставах, нормализует кровообращение и трофику, приспосабливает и тренирует больного для использования остаточных функций. С психологической точки зрения трудотерапия развивает у больных внимание, вселяет надежду на выздоровление, сохраняет физическую активность. Правильно организованная трудотерапия наиболее действенна в отношении социальной и</w:t>
      </w:r>
      <w:r>
        <w:rPr>
          <w:szCs w:val="28"/>
        </w:rPr>
        <w:t xml:space="preserve"> трудовой реабилитации больных.</w:t>
      </w:r>
    </w:p>
    <w:p w:rsidR="004E0A23" w:rsidRPr="00E171E3" w:rsidRDefault="004E0A23" w:rsidP="004E0A23">
      <w:pPr>
        <w:ind w:firstLine="708"/>
        <w:rPr>
          <w:szCs w:val="28"/>
        </w:rPr>
      </w:pPr>
      <w:r>
        <w:rPr>
          <w:szCs w:val="28"/>
        </w:rPr>
        <w:t>Механотерапия</w:t>
      </w:r>
      <w:r w:rsidRPr="0098334F">
        <w:rPr>
          <w:szCs w:val="28"/>
        </w:rPr>
        <w:t xml:space="preserve"> </w:t>
      </w:r>
      <w:r w:rsidRPr="00CC4120">
        <w:rPr>
          <w:rFonts w:eastAsia="Times New Roman"/>
          <w:b/>
          <w:i/>
          <w:iCs/>
          <w:color w:val="000000"/>
          <w:szCs w:val="28"/>
        </w:rPr>
        <w:t>–</w:t>
      </w:r>
      <w:r w:rsidRPr="00E171E3">
        <w:rPr>
          <w:szCs w:val="28"/>
        </w:rPr>
        <w:t xml:space="preserve"> это восстановление утраченных функций с помощью специальных ап</w:t>
      </w:r>
      <w:r>
        <w:rPr>
          <w:szCs w:val="28"/>
        </w:rPr>
        <w:t>паратов. Применяется главным об</w:t>
      </w:r>
      <w:r w:rsidRPr="00E171E3">
        <w:rPr>
          <w:szCs w:val="28"/>
        </w:rPr>
        <w:t xml:space="preserve">разом для предупреждения </w:t>
      </w:r>
      <w:r>
        <w:rPr>
          <w:szCs w:val="28"/>
        </w:rPr>
        <w:t>контрактур (</w:t>
      </w:r>
      <w:proofErr w:type="spellStart"/>
      <w:r>
        <w:rPr>
          <w:szCs w:val="28"/>
        </w:rPr>
        <w:t>тугоподвижности</w:t>
      </w:r>
      <w:proofErr w:type="spellEnd"/>
      <w:r>
        <w:rPr>
          <w:szCs w:val="28"/>
        </w:rPr>
        <w:t>) су</w:t>
      </w:r>
      <w:r w:rsidRPr="00E171E3">
        <w:rPr>
          <w:szCs w:val="28"/>
        </w:rPr>
        <w:t>ставов. Особенностью механотерапии являются дозированные, ритмически повторяемые упражнения на специальных аппаратах или приборах с целью восстановления подвижности в суставах (аппараты маятникового типа), облегчения движений и укрепления мышц (аппараты блокового типа), повышения общей</w:t>
      </w:r>
      <w:r>
        <w:rPr>
          <w:szCs w:val="28"/>
        </w:rPr>
        <w:t xml:space="preserve"> работоспособности (тренажеры).</w:t>
      </w:r>
    </w:p>
    <w:p w:rsidR="004E0A23" w:rsidRPr="00E171E3" w:rsidRDefault="004E0A23" w:rsidP="004E0A23">
      <w:pPr>
        <w:ind w:firstLine="708"/>
        <w:rPr>
          <w:szCs w:val="28"/>
        </w:rPr>
      </w:pPr>
      <w:r w:rsidRPr="00E171E3">
        <w:rPr>
          <w:szCs w:val="28"/>
        </w:rPr>
        <w:t xml:space="preserve">Упражнения на </w:t>
      </w:r>
      <w:proofErr w:type="spellStart"/>
      <w:r w:rsidRPr="00E171E3">
        <w:rPr>
          <w:szCs w:val="28"/>
        </w:rPr>
        <w:t>механоаппаратах</w:t>
      </w:r>
      <w:proofErr w:type="spellEnd"/>
      <w:r w:rsidRPr="00E171E3">
        <w:rPr>
          <w:szCs w:val="28"/>
        </w:rPr>
        <w:t xml:space="preserve"> способствуют улучшению </w:t>
      </w:r>
      <w:proofErr w:type="spellStart"/>
      <w:r w:rsidRPr="00E171E3">
        <w:rPr>
          <w:szCs w:val="28"/>
        </w:rPr>
        <w:t>кров</w:t>
      </w:r>
      <w:proofErr w:type="gramStart"/>
      <w:r w:rsidRPr="00E171E3">
        <w:rPr>
          <w:szCs w:val="28"/>
        </w:rPr>
        <w:t>о</w:t>
      </w:r>
      <w:proofErr w:type="spellEnd"/>
      <w:r w:rsidRPr="00E171E3">
        <w:rPr>
          <w:szCs w:val="28"/>
        </w:rPr>
        <w:t>-</w:t>
      </w:r>
      <w:proofErr w:type="gramEnd"/>
      <w:r w:rsidRPr="00E171E3">
        <w:rPr>
          <w:szCs w:val="28"/>
        </w:rPr>
        <w:t xml:space="preserve"> и </w:t>
      </w:r>
      <w:proofErr w:type="spellStart"/>
      <w:r w:rsidRPr="00E171E3">
        <w:rPr>
          <w:szCs w:val="28"/>
        </w:rPr>
        <w:t>лимфообращения</w:t>
      </w:r>
      <w:proofErr w:type="spellEnd"/>
      <w:r w:rsidRPr="00E171E3">
        <w:rPr>
          <w:szCs w:val="28"/>
        </w:rPr>
        <w:t xml:space="preserve">, обмена веществ в мышцах и суставах, восстановлению их функции. Упражнения на тренажерах приводят к увеличению ударного и минутного объема крови, улучшению коронарного кровоснабжения и легочной вентиляции, повышению физической работоспособности. Они могут использоваться при нарушениях жирового обмена, хронических неспецифических заболеваниях органов дыхания (вне обострения) и при </w:t>
      </w:r>
      <w:proofErr w:type="gramStart"/>
      <w:r w:rsidRPr="00E171E3">
        <w:rPr>
          <w:szCs w:val="28"/>
        </w:rPr>
        <w:t>сердечно-сосудистых</w:t>
      </w:r>
      <w:proofErr w:type="gramEnd"/>
      <w:r w:rsidRPr="00E171E3">
        <w:rPr>
          <w:szCs w:val="28"/>
        </w:rPr>
        <w:t xml:space="preserve"> заболеваниях (без недостаточности кровообращения), а т</w:t>
      </w:r>
      <w:r>
        <w:rPr>
          <w:szCs w:val="28"/>
        </w:rPr>
        <w:t xml:space="preserve">акже с </w:t>
      </w:r>
      <w:proofErr w:type="spellStart"/>
      <w:r>
        <w:rPr>
          <w:szCs w:val="28"/>
        </w:rPr>
        <w:t>оздоравливающими</w:t>
      </w:r>
      <w:proofErr w:type="spellEnd"/>
      <w:r>
        <w:rPr>
          <w:szCs w:val="28"/>
        </w:rPr>
        <w:t xml:space="preserve"> целями.</w:t>
      </w:r>
    </w:p>
    <w:p w:rsidR="004E0A23" w:rsidRPr="00E171E3" w:rsidRDefault="004E0A23" w:rsidP="004E0A23">
      <w:pPr>
        <w:ind w:firstLine="708"/>
        <w:rPr>
          <w:szCs w:val="28"/>
        </w:rPr>
      </w:pPr>
      <w:r w:rsidRPr="00E171E3">
        <w:rPr>
          <w:szCs w:val="28"/>
        </w:rPr>
        <w:t>Упражнения на тренаже</w:t>
      </w:r>
      <w:r>
        <w:rPr>
          <w:szCs w:val="28"/>
        </w:rPr>
        <w:t>рах приобретают все большее рас</w:t>
      </w:r>
      <w:r w:rsidRPr="00E171E3">
        <w:rPr>
          <w:szCs w:val="28"/>
        </w:rPr>
        <w:t>пространение в ЛФК и пр</w:t>
      </w:r>
      <w:r>
        <w:rPr>
          <w:szCs w:val="28"/>
        </w:rPr>
        <w:t>и реабилитации больных и инвали</w:t>
      </w:r>
      <w:r w:rsidRPr="00E171E3">
        <w:rPr>
          <w:szCs w:val="28"/>
        </w:rPr>
        <w:t>дов. Применение тренажеро</w:t>
      </w:r>
      <w:r>
        <w:rPr>
          <w:szCs w:val="28"/>
        </w:rPr>
        <w:t>в позволяет точно дозировать на</w:t>
      </w:r>
      <w:r w:rsidRPr="00E171E3">
        <w:rPr>
          <w:szCs w:val="28"/>
        </w:rPr>
        <w:t>грузку и развивать разные физические качества: выносливость, силу мышц и др. Для трени</w:t>
      </w:r>
      <w:r>
        <w:rPr>
          <w:szCs w:val="28"/>
        </w:rPr>
        <w:t>ровок сердечно-сосудистой систе</w:t>
      </w:r>
      <w:r w:rsidRPr="00E171E3">
        <w:rPr>
          <w:szCs w:val="28"/>
        </w:rPr>
        <w:t>мы применяются: велот</w:t>
      </w:r>
      <w:r>
        <w:rPr>
          <w:szCs w:val="28"/>
        </w:rPr>
        <w:t xml:space="preserve">ренажеры (ножные и ручные), </w:t>
      </w:r>
      <w:proofErr w:type="gramStart"/>
      <w:r>
        <w:rPr>
          <w:szCs w:val="28"/>
        </w:rPr>
        <w:t>лыж</w:t>
      </w:r>
      <w:r w:rsidRPr="00E171E3">
        <w:rPr>
          <w:szCs w:val="28"/>
        </w:rPr>
        <w:t>ный</w:t>
      </w:r>
      <w:proofErr w:type="gramEnd"/>
      <w:r w:rsidRPr="00E171E3">
        <w:rPr>
          <w:szCs w:val="28"/>
        </w:rPr>
        <w:t xml:space="preserve"> и гребные тренажеры, </w:t>
      </w:r>
      <w:proofErr w:type="spellStart"/>
      <w:r w:rsidRPr="00E171E3">
        <w:rPr>
          <w:szCs w:val="28"/>
        </w:rPr>
        <w:t>тре</w:t>
      </w:r>
      <w:r>
        <w:rPr>
          <w:szCs w:val="28"/>
        </w:rPr>
        <w:t>д</w:t>
      </w:r>
      <w:r w:rsidRPr="00E171E3">
        <w:rPr>
          <w:szCs w:val="28"/>
        </w:rPr>
        <w:t>баны</w:t>
      </w:r>
      <w:proofErr w:type="spellEnd"/>
      <w:r w:rsidRPr="00E171E3">
        <w:rPr>
          <w:szCs w:val="28"/>
        </w:rPr>
        <w:t xml:space="preserve"> (бегущая дорожка), и др. Для развития силы различных групп мышц существует большое разнообразие тренажеров: блоковые, силовые – стековые, пневматические и др.</w:t>
      </w:r>
    </w:p>
    <w:p w:rsidR="004E0A23" w:rsidRDefault="004E0A23" w:rsidP="004E0A23">
      <w:pPr>
        <w:ind w:firstLine="708"/>
        <w:rPr>
          <w:szCs w:val="28"/>
        </w:rPr>
      </w:pPr>
      <w:r w:rsidRPr="002A4796">
        <w:rPr>
          <w:szCs w:val="28"/>
        </w:rPr>
        <w:t>Все физические упражнения делятся на гимнастические упражнения, спортивно-прикладные упражнения, игры.</w:t>
      </w:r>
    </w:p>
    <w:p w:rsidR="004E0A23" w:rsidRDefault="004E0A23" w:rsidP="00E94EE3">
      <w:pPr>
        <w:ind w:firstLine="709"/>
        <w:rPr>
          <w:b/>
          <w:bCs/>
          <w:szCs w:val="28"/>
        </w:rPr>
      </w:pPr>
    </w:p>
    <w:p w:rsidR="004E0A23" w:rsidRPr="0098334F" w:rsidRDefault="004E0A23" w:rsidP="004E0A23">
      <w:pPr>
        <w:rPr>
          <w:b/>
          <w:szCs w:val="28"/>
        </w:rPr>
      </w:pPr>
      <w:r w:rsidRPr="003C65ED">
        <w:rPr>
          <w:b/>
          <w:szCs w:val="28"/>
        </w:rPr>
        <w:t xml:space="preserve">2. </w:t>
      </w:r>
      <w:r>
        <w:rPr>
          <w:b/>
          <w:szCs w:val="28"/>
        </w:rPr>
        <w:t>Характеристика гимнастических упражнений</w:t>
      </w:r>
    </w:p>
    <w:p w:rsidR="004E0A23" w:rsidRPr="00E171E3" w:rsidRDefault="004E0A23" w:rsidP="004E0A23">
      <w:pPr>
        <w:ind w:firstLine="708"/>
        <w:rPr>
          <w:b/>
          <w:szCs w:val="28"/>
        </w:rPr>
      </w:pPr>
      <w:r w:rsidRPr="00D07E17">
        <w:rPr>
          <w:szCs w:val="28"/>
        </w:rPr>
        <w:t>Гимнастические упражне</w:t>
      </w:r>
      <w:r>
        <w:rPr>
          <w:szCs w:val="28"/>
        </w:rPr>
        <w:t>ния представляют собой специаль</w:t>
      </w:r>
      <w:r w:rsidRPr="00D07E17">
        <w:rPr>
          <w:szCs w:val="28"/>
        </w:rPr>
        <w:t xml:space="preserve">но подобранные сочетания </w:t>
      </w:r>
      <w:r>
        <w:rPr>
          <w:szCs w:val="28"/>
        </w:rPr>
        <w:t>естественных для человека движе</w:t>
      </w:r>
      <w:r w:rsidRPr="00D07E17">
        <w:rPr>
          <w:szCs w:val="28"/>
        </w:rPr>
        <w:t>ний, разделенных на сост</w:t>
      </w:r>
      <w:r>
        <w:rPr>
          <w:szCs w:val="28"/>
        </w:rPr>
        <w:t>авные элементы. Применяя гимнас</w:t>
      </w:r>
      <w:r w:rsidRPr="00D07E17">
        <w:rPr>
          <w:szCs w:val="28"/>
        </w:rPr>
        <w:t>тические упражнения, избирательно воздействуя на отдельные мышечные гр</w:t>
      </w:r>
      <w:r>
        <w:rPr>
          <w:szCs w:val="28"/>
        </w:rPr>
        <w:t>уппы, можно совершенствовать об</w:t>
      </w:r>
      <w:r w:rsidRPr="00D07E17">
        <w:rPr>
          <w:szCs w:val="28"/>
        </w:rPr>
        <w:t xml:space="preserve">щую координацию движений, восстанавливать и развивать силу, быстроту движений и ловкость. Они составляют наиболее </w:t>
      </w:r>
      <w:r w:rsidRPr="00D07E17">
        <w:rPr>
          <w:szCs w:val="28"/>
        </w:rPr>
        <w:lastRenderedPageBreak/>
        <w:t xml:space="preserve">обширную группу и подразделяются на основе </w:t>
      </w:r>
      <w:r w:rsidRPr="00E171E3">
        <w:rPr>
          <w:b/>
          <w:szCs w:val="28"/>
        </w:rPr>
        <w:t>четырех признаков</w:t>
      </w:r>
      <w:r w:rsidRPr="00D07E17">
        <w:rPr>
          <w:szCs w:val="28"/>
        </w:rPr>
        <w:t xml:space="preserve">: </w:t>
      </w:r>
      <w:r w:rsidRPr="00E171E3">
        <w:rPr>
          <w:b/>
          <w:szCs w:val="28"/>
        </w:rPr>
        <w:t>анатомического, активности выполнения, видового признака, использования предметов и снарядов.</w:t>
      </w:r>
    </w:p>
    <w:p w:rsidR="004E0A23" w:rsidRDefault="004E0A23" w:rsidP="004E0A23">
      <w:pPr>
        <w:ind w:firstLine="708"/>
        <w:rPr>
          <w:szCs w:val="28"/>
        </w:rPr>
      </w:pPr>
      <w:r w:rsidRPr="00D07E17">
        <w:rPr>
          <w:szCs w:val="28"/>
        </w:rPr>
        <w:t xml:space="preserve">По анатомическому признаку гимнастические упражнения делятся на упражнения </w:t>
      </w:r>
      <w:proofErr w:type="gramStart"/>
      <w:r w:rsidRPr="00D07E17">
        <w:rPr>
          <w:szCs w:val="28"/>
        </w:rPr>
        <w:t>для</w:t>
      </w:r>
      <w:proofErr w:type="gramEnd"/>
      <w:r w:rsidRPr="00D07E17">
        <w:rPr>
          <w:szCs w:val="28"/>
        </w:rPr>
        <w:t xml:space="preserve">: </w:t>
      </w:r>
    </w:p>
    <w:p w:rsidR="004E0A23" w:rsidRDefault="004E0A23" w:rsidP="004E0A23">
      <w:pPr>
        <w:ind w:firstLine="708"/>
        <w:rPr>
          <w:szCs w:val="28"/>
        </w:rPr>
      </w:pPr>
      <w:r w:rsidRPr="00D07E17">
        <w:rPr>
          <w:szCs w:val="28"/>
        </w:rPr>
        <w:t xml:space="preserve">а) мелких мышечных групп (кисть, стопы, лицо); </w:t>
      </w:r>
    </w:p>
    <w:p w:rsidR="004E0A23" w:rsidRDefault="004E0A23" w:rsidP="004E0A23">
      <w:pPr>
        <w:ind w:firstLine="708"/>
        <w:rPr>
          <w:szCs w:val="28"/>
        </w:rPr>
      </w:pPr>
      <w:r w:rsidRPr="00D07E17">
        <w:rPr>
          <w:szCs w:val="28"/>
        </w:rPr>
        <w:t xml:space="preserve">б) средних мышечных групп (шея, предплечья, голени); </w:t>
      </w:r>
    </w:p>
    <w:p w:rsidR="004E0A23" w:rsidRDefault="004E0A23" w:rsidP="004E0A23">
      <w:pPr>
        <w:ind w:firstLine="708"/>
        <w:rPr>
          <w:szCs w:val="28"/>
        </w:rPr>
      </w:pPr>
      <w:r w:rsidRPr="00D07E17">
        <w:rPr>
          <w:szCs w:val="28"/>
        </w:rPr>
        <w:t xml:space="preserve">в) крупных мышечных групп (бедра, плечи, туловище, таз). </w:t>
      </w:r>
    </w:p>
    <w:p w:rsidR="004E0A23" w:rsidRPr="00D07E17" w:rsidRDefault="004E0A23" w:rsidP="004E0A23">
      <w:pPr>
        <w:ind w:firstLine="708"/>
        <w:rPr>
          <w:szCs w:val="28"/>
        </w:rPr>
      </w:pPr>
      <w:r w:rsidRPr="00D07E17">
        <w:rPr>
          <w:szCs w:val="28"/>
        </w:rPr>
        <w:t>Дифференцировать упражнения необходимо в связи с тем, что величина физической нагрузки зависит от количества включенной в движение мышечной массы.</w:t>
      </w:r>
    </w:p>
    <w:p w:rsidR="004E0A23" w:rsidRPr="00D07E17" w:rsidRDefault="004E0A23" w:rsidP="004E0A23">
      <w:pPr>
        <w:ind w:firstLine="708"/>
        <w:rPr>
          <w:szCs w:val="28"/>
        </w:rPr>
      </w:pPr>
      <w:r w:rsidRPr="00D07E17">
        <w:rPr>
          <w:szCs w:val="28"/>
        </w:rPr>
        <w:t>По признаку активности выполне</w:t>
      </w:r>
      <w:r>
        <w:rPr>
          <w:szCs w:val="28"/>
        </w:rPr>
        <w:t>ния упражнения делятся на актив</w:t>
      </w:r>
      <w:r w:rsidRPr="00D07E17">
        <w:rPr>
          <w:szCs w:val="28"/>
        </w:rPr>
        <w:t>ные (выполняются больным самостоятельно), активно-пассивные упражнения (выполняются комбинированно: с</w:t>
      </w:r>
      <w:r>
        <w:rPr>
          <w:szCs w:val="28"/>
        </w:rPr>
        <w:t>амим больным в сочетании с помо</w:t>
      </w:r>
      <w:r w:rsidRPr="00D07E17">
        <w:rPr>
          <w:szCs w:val="28"/>
        </w:rPr>
        <w:t>щью инструктора-методиста по ЛФК), пассивные (выполнятся руками инструктора-методиста по ЛФК с волевым усилием больного). На различных этапах реабилитации преобладают соответствующие по степени активности упражнения.</w:t>
      </w:r>
    </w:p>
    <w:p w:rsidR="004E0A23" w:rsidRDefault="004E0A23" w:rsidP="004E0A23">
      <w:pPr>
        <w:ind w:firstLine="708"/>
        <w:rPr>
          <w:szCs w:val="28"/>
        </w:rPr>
      </w:pPr>
      <w:r w:rsidRPr="00D07E17">
        <w:rPr>
          <w:szCs w:val="28"/>
        </w:rPr>
        <w:t>В большей степени предпочтение отдается активным упражнениям, которые в свою очередь, подразделяются на облегченные (на скользящей поверхности, подвесках, в воде), свободные (без силового компонента), с усилением (волевым, отягощением, сопротивлением и др.), на расслабление и растяжение мышц (</w:t>
      </w:r>
      <w:proofErr w:type="spellStart"/>
      <w:r w:rsidRPr="00D07E17">
        <w:rPr>
          <w:szCs w:val="28"/>
        </w:rPr>
        <w:t>стрейтч</w:t>
      </w:r>
      <w:proofErr w:type="spellEnd"/>
      <w:r w:rsidRPr="00D07E17">
        <w:rPr>
          <w:szCs w:val="28"/>
        </w:rPr>
        <w:t xml:space="preserve">). </w:t>
      </w:r>
      <w:proofErr w:type="gramStart"/>
      <w:r w:rsidRPr="00D07E17">
        <w:rPr>
          <w:szCs w:val="28"/>
        </w:rPr>
        <w:t>Пассивные упражнения делятся на выполняемые специалистами по ЛФК и самостоятельное пасс</w:t>
      </w:r>
      <w:r>
        <w:rPr>
          <w:szCs w:val="28"/>
        </w:rPr>
        <w:t xml:space="preserve">ивное расслабление мышц. </w:t>
      </w:r>
      <w:proofErr w:type="gramEnd"/>
    </w:p>
    <w:p w:rsidR="004E0A23" w:rsidRDefault="004E0A23" w:rsidP="004E0A23">
      <w:pPr>
        <w:ind w:firstLine="708"/>
        <w:rPr>
          <w:szCs w:val="28"/>
        </w:rPr>
      </w:pPr>
      <w:r>
        <w:rPr>
          <w:szCs w:val="28"/>
        </w:rPr>
        <w:t>Пассив</w:t>
      </w:r>
      <w:r w:rsidRPr="00D07E17">
        <w:rPr>
          <w:szCs w:val="28"/>
        </w:rPr>
        <w:t xml:space="preserve">ные упражнения назначают для предупреждения </w:t>
      </w:r>
      <w:proofErr w:type="spellStart"/>
      <w:r w:rsidRPr="00D07E17">
        <w:rPr>
          <w:szCs w:val="28"/>
        </w:rPr>
        <w:t>тугоподвижности</w:t>
      </w:r>
      <w:proofErr w:type="spellEnd"/>
      <w:r w:rsidRPr="00D07E17">
        <w:rPr>
          <w:szCs w:val="28"/>
        </w:rPr>
        <w:t xml:space="preserve"> в суставах в случая</w:t>
      </w:r>
      <w:r>
        <w:rPr>
          <w:szCs w:val="28"/>
        </w:rPr>
        <w:t>х, когда больной не может выпол</w:t>
      </w:r>
      <w:r w:rsidRPr="00D07E17">
        <w:rPr>
          <w:szCs w:val="28"/>
        </w:rPr>
        <w:t xml:space="preserve">нять эти движения. Они стимулируют возможность активных движений благодаря рефлекторному влиянию афферентной </w:t>
      </w:r>
      <w:proofErr w:type="spellStart"/>
      <w:r w:rsidRPr="00D07E17">
        <w:rPr>
          <w:szCs w:val="28"/>
        </w:rPr>
        <w:t>импульсации</w:t>
      </w:r>
      <w:proofErr w:type="spellEnd"/>
      <w:r w:rsidRPr="00D07E17">
        <w:rPr>
          <w:szCs w:val="28"/>
        </w:rPr>
        <w:t>, возникающей в кожных покровах, мышцах, суставах.</w:t>
      </w:r>
    </w:p>
    <w:p w:rsidR="004E0A23" w:rsidRPr="00E171E3" w:rsidRDefault="004E0A23" w:rsidP="004E0A23">
      <w:pPr>
        <w:ind w:firstLine="708"/>
        <w:rPr>
          <w:i/>
          <w:szCs w:val="28"/>
        </w:rPr>
      </w:pPr>
      <w:r w:rsidRPr="00E171E3">
        <w:rPr>
          <w:i/>
          <w:szCs w:val="28"/>
        </w:rPr>
        <w:t xml:space="preserve">По видовому признаку (характеру) упражнения делятся </w:t>
      </w:r>
      <w:proofErr w:type="gramStart"/>
      <w:r w:rsidRPr="00E171E3">
        <w:rPr>
          <w:i/>
          <w:szCs w:val="28"/>
        </w:rPr>
        <w:t>на</w:t>
      </w:r>
      <w:proofErr w:type="gramEnd"/>
      <w:r w:rsidRPr="00E171E3">
        <w:rPr>
          <w:i/>
          <w:szCs w:val="28"/>
        </w:rPr>
        <w:t>:</w:t>
      </w:r>
    </w:p>
    <w:p w:rsidR="004E0A23" w:rsidRPr="00D07E17" w:rsidRDefault="004E0A23" w:rsidP="004E0A23">
      <w:pPr>
        <w:rPr>
          <w:szCs w:val="28"/>
        </w:rPr>
      </w:pPr>
      <w:r w:rsidRPr="00D07E17">
        <w:rPr>
          <w:szCs w:val="28"/>
        </w:rPr>
        <w:t>а) общеразвиваю</w:t>
      </w:r>
      <w:r>
        <w:rPr>
          <w:szCs w:val="28"/>
        </w:rPr>
        <w:t>щие, специальные и дыхательные;</w:t>
      </w:r>
    </w:p>
    <w:p w:rsidR="004E0A23" w:rsidRPr="00D07E17" w:rsidRDefault="004E0A23" w:rsidP="004E0A23">
      <w:pPr>
        <w:rPr>
          <w:szCs w:val="28"/>
        </w:rPr>
      </w:pPr>
      <w:r>
        <w:rPr>
          <w:szCs w:val="28"/>
        </w:rPr>
        <w:t>б) порядковые и строевые;</w:t>
      </w:r>
    </w:p>
    <w:p w:rsidR="004E0A23" w:rsidRPr="00D07E17" w:rsidRDefault="004E0A23" w:rsidP="004E0A23">
      <w:pPr>
        <w:rPr>
          <w:szCs w:val="28"/>
        </w:rPr>
      </w:pPr>
      <w:r w:rsidRPr="00D07E17">
        <w:rPr>
          <w:szCs w:val="28"/>
        </w:rPr>
        <w:t>в) подготовительные</w:t>
      </w:r>
      <w:r>
        <w:rPr>
          <w:szCs w:val="28"/>
        </w:rPr>
        <w:t xml:space="preserve"> или вводные;</w:t>
      </w:r>
    </w:p>
    <w:p w:rsidR="004E0A23" w:rsidRPr="00D07E17" w:rsidRDefault="004E0A23" w:rsidP="004E0A23">
      <w:pPr>
        <w:rPr>
          <w:szCs w:val="28"/>
        </w:rPr>
      </w:pPr>
      <w:r>
        <w:rPr>
          <w:szCs w:val="28"/>
        </w:rPr>
        <w:t>г) корригирующие;</w:t>
      </w:r>
    </w:p>
    <w:p w:rsidR="004E0A23" w:rsidRPr="00D07E17" w:rsidRDefault="004E0A23" w:rsidP="004E0A23">
      <w:pPr>
        <w:rPr>
          <w:szCs w:val="28"/>
        </w:rPr>
      </w:pPr>
      <w:r w:rsidRPr="00D07E17">
        <w:rPr>
          <w:szCs w:val="28"/>
        </w:rPr>
        <w:t>д) упражнения для развития коо</w:t>
      </w:r>
      <w:r>
        <w:rPr>
          <w:szCs w:val="28"/>
        </w:rPr>
        <w:t>рдинации движения и равновесия;</w:t>
      </w:r>
    </w:p>
    <w:p w:rsidR="004E0A23" w:rsidRPr="00D07E17" w:rsidRDefault="004E0A23" w:rsidP="004E0A23">
      <w:pPr>
        <w:rPr>
          <w:szCs w:val="28"/>
        </w:rPr>
      </w:pPr>
      <w:r w:rsidRPr="00D07E17">
        <w:rPr>
          <w:szCs w:val="28"/>
        </w:rPr>
        <w:t>е</w:t>
      </w:r>
      <w:r>
        <w:rPr>
          <w:szCs w:val="28"/>
        </w:rPr>
        <w:t>) упражнения в метании и ловле;</w:t>
      </w:r>
    </w:p>
    <w:p w:rsidR="004E0A23" w:rsidRPr="00D07E17" w:rsidRDefault="004E0A23" w:rsidP="004E0A23">
      <w:pPr>
        <w:rPr>
          <w:szCs w:val="28"/>
        </w:rPr>
      </w:pPr>
      <w:r>
        <w:rPr>
          <w:szCs w:val="28"/>
        </w:rPr>
        <w:t>ж) упражнения на расслабления;</w:t>
      </w:r>
    </w:p>
    <w:p w:rsidR="004E0A23" w:rsidRPr="00D07E17" w:rsidRDefault="004E0A23" w:rsidP="004E0A23">
      <w:pPr>
        <w:rPr>
          <w:szCs w:val="28"/>
        </w:rPr>
      </w:pPr>
      <w:r>
        <w:rPr>
          <w:szCs w:val="28"/>
        </w:rPr>
        <w:t>з) в сопротивлении;</w:t>
      </w:r>
    </w:p>
    <w:p w:rsidR="004E0A23" w:rsidRPr="00D07E17" w:rsidRDefault="004E0A23" w:rsidP="004E0A23">
      <w:pPr>
        <w:rPr>
          <w:szCs w:val="28"/>
        </w:rPr>
      </w:pPr>
      <w:r>
        <w:rPr>
          <w:szCs w:val="28"/>
        </w:rPr>
        <w:t>и) висы и упоры;</w:t>
      </w:r>
    </w:p>
    <w:p w:rsidR="004E0A23" w:rsidRPr="00D07E17" w:rsidRDefault="004E0A23" w:rsidP="004E0A23">
      <w:pPr>
        <w:rPr>
          <w:szCs w:val="28"/>
        </w:rPr>
      </w:pPr>
      <w:r>
        <w:rPr>
          <w:szCs w:val="28"/>
        </w:rPr>
        <w:t>к) подскоки и прыжки;</w:t>
      </w:r>
    </w:p>
    <w:p w:rsidR="004E0A23" w:rsidRPr="00D07E17" w:rsidRDefault="004E0A23" w:rsidP="004E0A23">
      <w:pPr>
        <w:rPr>
          <w:szCs w:val="28"/>
        </w:rPr>
      </w:pPr>
      <w:r>
        <w:rPr>
          <w:szCs w:val="28"/>
        </w:rPr>
        <w:t>л) ритмопластические движения.</w:t>
      </w:r>
    </w:p>
    <w:p w:rsidR="004E0A23" w:rsidRPr="00D07E17" w:rsidRDefault="004E0A23" w:rsidP="004E0A23">
      <w:pPr>
        <w:ind w:firstLine="708"/>
        <w:rPr>
          <w:szCs w:val="28"/>
        </w:rPr>
      </w:pPr>
      <w:r w:rsidRPr="00E171E3">
        <w:rPr>
          <w:b/>
          <w:szCs w:val="28"/>
        </w:rPr>
        <w:t>Общеразвивающие (общеукрепляющие) упражнения.</w:t>
      </w:r>
      <w:r w:rsidRPr="00D07E17">
        <w:rPr>
          <w:szCs w:val="28"/>
        </w:rPr>
        <w:t xml:space="preserve"> Применяют для оздоровления и укрепления организма, повышения физической работоспособности и психоэмоционального состояния </w:t>
      </w:r>
      <w:proofErr w:type="gramStart"/>
      <w:r w:rsidRPr="00D07E17">
        <w:rPr>
          <w:szCs w:val="28"/>
        </w:rPr>
        <w:t>занимающихся</w:t>
      </w:r>
      <w:proofErr w:type="gramEnd"/>
      <w:r w:rsidRPr="00D07E17">
        <w:rPr>
          <w:szCs w:val="28"/>
        </w:rPr>
        <w:t xml:space="preserve">, </w:t>
      </w:r>
      <w:r w:rsidRPr="00D07E17">
        <w:rPr>
          <w:szCs w:val="28"/>
        </w:rPr>
        <w:lastRenderedPageBreak/>
        <w:t>активизации кровообращения, дыхания. Эти упражнения облегчают и усиливают лечебное действие специальных упражнений.</w:t>
      </w:r>
    </w:p>
    <w:p w:rsidR="004E0A23" w:rsidRPr="00D07E17" w:rsidRDefault="004E0A23" w:rsidP="004E0A23">
      <w:pPr>
        <w:ind w:firstLine="708"/>
        <w:rPr>
          <w:szCs w:val="28"/>
        </w:rPr>
      </w:pPr>
      <w:r w:rsidRPr="00E171E3">
        <w:rPr>
          <w:b/>
          <w:szCs w:val="28"/>
        </w:rPr>
        <w:t>Специальные упражнения</w:t>
      </w:r>
      <w:r w:rsidRPr="00D07E17">
        <w:rPr>
          <w:szCs w:val="28"/>
        </w:rPr>
        <w:t xml:space="preserve"> - избирательно воздействуют на различные органы и системы, оказывая непосредственное лечебное воздействие. </w:t>
      </w:r>
      <w:proofErr w:type="gramStart"/>
      <w:r w:rsidRPr="00D07E17">
        <w:rPr>
          <w:szCs w:val="28"/>
        </w:rPr>
        <w:t>Для здорового человека упражнения для туловища являются общеукрепляющими; при остеохондрозе, сколиозе их относят к специальным, так как их действие направ</w:t>
      </w:r>
      <w:r>
        <w:rPr>
          <w:szCs w:val="28"/>
        </w:rPr>
        <w:t xml:space="preserve">лено на решение лечебных задач </w:t>
      </w:r>
      <w:r w:rsidRPr="00CC4120">
        <w:rPr>
          <w:rFonts w:eastAsia="Times New Roman"/>
          <w:b/>
          <w:i/>
          <w:iCs/>
          <w:color w:val="000000"/>
          <w:szCs w:val="28"/>
        </w:rPr>
        <w:t>–</w:t>
      </w:r>
      <w:r w:rsidRPr="00D07E17">
        <w:rPr>
          <w:szCs w:val="28"/>
        </w:rPr>
        <w:t xml:space="preserve"> увеличение подвижности позвоночника, коррекцию сформировавшейся деформации, укрепление окружающих мышц.</w:t>
      </w:r>
      <w:proofErr w:type="gramEnd"/>
      <w:r w:rsidRPr="00D07E17">
        <w:rPr>
          <w:szCs w:val="28"/>
        </w:rPr>
        <w:t xml:space="preserve"> Упражнения для ног являются общеукрепляющими для здоровых людей, а после операции на нижних конечностях, травме, парезах, заболеваниях суставов эти же упражнения являются специальным.</w:t>
      </w:r>
    </w:p>
    <w:p w:rsidR="004E0A23" w:rsidRDefault="004E0A23" w:rsidP="004E0A23">
      <w:pPr>
        <w:ind w:firstLine="708"/>
        <w:rPr>
          <w:szCs w:val="28"/>
        </w:rPr>
      </w:pPr>
      <w:r w:rsidRPr="00D07E17">
        <w:rPr>
          <w:szCs w:val="28"/>
        </w:rPr>
        <w:t xml:space="preserve">Одни и те же упражнения в зависимости от методики их применения могут решать разные задачи. Например, разгибание и сгибание в коленном или другом суставе в одних случаях направлено для </w:t>
      </w:r>
      <w:r>
        <w:rPr>
          <w:szCs w:val="28"/>
        </w:rPr>
        <w:t xml:space="preserve">развития подвижности, в других </w:t>
      </w:r>
      <w:r w:rsidRPr="00CC4120">
        <w:rPr>
          <w:rFonts w:eastAsia="Times New Roman"/>
          <w:b/>
          <w:i/>
          <w:iCs/>
          <w:color w:val="000000"/>
          <w:szCs w:val="28"/>
        </w:rPr>
        <w:t>–</w:t>
      </w:r>
      <w:r w:rsidRPr="00D07E17">
        <w:rPr>
          <w:szCs w:val="28"/>
        </w:rPr>
        <w:t xml:space="preserve"> для укрепления мышц, окружающих сустав (упражнения с отягощением, сопротивлением), в целях развития мышечно-суставного чувства (точное воспроизведение движения без зрительного контроля). Обычно специальные упражнения применяют в сочетании с общеразвивающими и дыхательными упражнениями.</w:t>
      </w:r>
    </w:p>
    <w:p w:rsidR="004E0A23" w:rsidRPr="00D07E17" w:rsidRDefault="004E0A23" w:rsidP="004E0A23">
      <w:pPr>
        <w:ind w:firstLine="708"/>
        <w:rPr>
          <w:szCs w:val="28"/>
        </w:rPr>
      </w:pPr>
      <w:r w:rsidRPr="00E171E3">
        <w:rPr>
          <w:b/>
          <w:szCs w:val="28"/>
        </w:rPr>
        <w:t>Дыхательные упражнения (статические, динамические и дренажные).</w:t>
      </w:r>
      <w:r>
        <w:rPr>
          <w:szCs w:val="28"/>
        </w:rPr>
        <w:t xml:space="preserve"> Ста</w:t>
      </w:r>
      <w:r w:rsidRPr="00D07E17">
        <w:rPr>
          <w:szCs w:val="28"/>
        </w:rPr>
        <w:t>тические дыхательные упра</w:t>
      </w:r>
      <w:r>
        <w:rPr>
          <w:szCs w:val="28"/>
        </w:rPr>
        <w:t>жнения выполняют в различных ис</w:t>
      </w:r>
      <w:r w:rsidRPr="00D07E17">
        <w:rPr>
          <w:szCs w:val="28"/>
        </w:rPr>
        <w:t>ходных положениях без движения ног, рук и туловища. К ним относ</w:t>
      </w:r>
      <w:r>
        <w:rPr>
          <w:szCs w:val="28"/>
        </w:rPr>
        <w:t xml:space="preserve">иться и диафрагмальное дыхание </w:t>
      </w:r>
      <w:r w:rsidRPr="00CC4120">
        <w:rPr>
          <w:rFonts w:eastAsia="Times New Roman"/>
          <w:b/>
          <w:i/>
          <w:iCs/>
          <w:color w:val="000000"/>
          <w:szCs w:val="28"/>
        </w:rPr>
        <w:t>–</w:t>
      </w:r>
      <w:r w:rsidRPr="00D07E17">
        <w:rPr>
          <w:szCs w:val="28"/>
        </w:rPr>
        <w:t xml:space="preserve"> во время вдоха диафрагма сокращается и опускается, что увеличивает отрицательное давление в грудной полости, и легкие заполняются воздухом. Внутрибрюшное давление при этом повышается и брюшная стенка выпячивается. Во время выдоха диафрагма расслабляется, поднимается, брюшная стенка возвраща</w:t>
      </w:r>
      <w:r>
        <w:rPr>
          <w:szCs w:val="28"/>
        </w:rPr>
        <w:t>ется в исходное положение. Дина</w:t>
      </w:r>
      <w:r w:rsidRPr="00D07E17">
        <w:rPr>
          <w:szCs w:val="28"/>
        </w:rPr>
        <w:t>мические дыхательные упражнения выполняют в сочетании с движениями конечностей, туловища и т.д.</w:t>
      </w:r>
    </w:p>
    <w:p w:rsidR="004E0A23" w:rsidRPr="00D07E17" w:rsidRDefault="004E0A23" w:rsidP="004E0A23">
      <w:pPr>
        <w:ind w:firstLine="708"/>
        <w:rPr>
          <w:szCs w:val="28"/>
        </w:rPr>
      </w:pPr>
      <w:r w:rsidRPr="00D07E17">
        <w:rPr>
          <w:szCs w:val="28"/>
        </w:rPr>
        <w:t xml:space="preserve">К </w:t>
      </w:r>
      <w:proofErr w:type="gramStart"/>
      <w:r w:rsidRPr="00D07E17">
        <w:rPr>
          <w:szCs w:val="28"/>
        </w:rPr>
        <w:t>дренаж</w:t>
      </w:r>
      <w:r>
        <w:rPr>
          <w:szCs w:val="28"/>
        </w:rPr>
        <w:t>ным</w:t>
      </w:r>
      <w:proofErr w:type="gramEnd"/>
      <w:r>
        <w:rPr>
          <w:szCs w:val="28"/>
        </w:rPr>
        <w:t xml:space="preserve"> относят дыхательные упражне</w:t>
      </w:r>
      <w:r w:rsidRPr="00D07E17">
        <w:rPr>
          <w:szCs w:val="28"/>
        </w:rPr>
        <w:t>ния, целенаправленно усиливающие отток экссудата из бронхов (используют их при разл</w:t>
      </w:r>
      <w:r>
        <w:rPr>
          <w:szCs w:val="28"/>
        </w:rPr>
        <w:t>ичных заболеваниях органов дыха</w:t>
      </w:r>
      <w:r w:rsidRPr="00D07E17">
        <w:rPr>
          <w:szCs w:val="28"/>
        </w:rPr>
        <w:t>ния). Следует различать дренажные упражнения (дыхательные) и пос</w:t>
      </w:r>
      <w:r>
        <w:rPr>
          <w:szCs w:val="28"/>
        </w:rPr>
        <w:t xml:space="preserve">туральный (позиционный) дренаж </w:t>
      </w:r>
      <w:r w:rsidRPr="00CC4120">
        <w:rPr>
          <w:rFonts w:eastAsia="Times New Roman"/>
          <w:b/>
          <w:i/>
          <w:iCs/>
          <w:color w:val="000000"/>
          <w:szCs w:val="28"/>
        </w:rPr>
        <w:t>–</w:t>
      </w:r>
      <w:r w:rsidRPr="00D07E17">
        <w:rPr>
          <w:szCs w:val="28"/>
        </w:rPr>
        <w:t xml:space="preserve"> специально заданные положения тела, направленные на отток экссудата по дыхательным путям по принципу «желоба». Дыхательные упражнения оказывают успокаивающее действие при нарушении нервной регуляции различных функций организма, применяются для более быстрого восстановления при утомлении, для разгрузки, отдыха после серии общеразвивающих или специальных упражнений.</w:t>
      </w:r>
    </w:p>
    <w:p w:rsidR="004E0A23" w:rsidRPr="00D07E17" w:rsidRDefault="004E0A23" w:rsidP="004E0A23">
      <w:pPr>
        <w:ind w:firstLine="708"/>
        <w:rPr>
          <w:szCs w:val="28"/>
        </w:rPr>
      </w:pPr>
      <w:r w:rsidRPr="00D07E17">
        <w:rPr>
          <w:szCs w:val="28"/>
        </w:rPr>
        <w:t xml:space="preserve">Для усиления лечебного действия специальных физических упражнений на ранних этапах реабилитации применяют «лечение положением». Под лечением положением понимается специальная укладка конечностей или туловища в положение противоположное порочному, которое способствует достижению определенного корригирующего </w:t>
      </w:r>
      <w:r w:rsidRPr="00D07E17">
        <w:rPr>
          <w:szCs w:val="28"/>
        </w:rPr>
        <w:lastRenderedPageBreak/>
        <w:t>положени</w:t>
      </w:r>
      <w:r>
        <w:rPr>
          <w:szCs w:val="28"/>
        </w:rPr>
        <w:t>я с помощью различных приспособ</w:t>
      </w:r>
      <w:r w:rsidRPr="00D07E17">
        <w:rPr>
          <w:szCs w:val="28"/>
        </w:rPr>
        <w:t>лений (лангеты, фиксирующие повязки, лейкопластырные вытяжения, валики и др.). Такое лечение применяется, чтобы создать позицию, физиологическ</w:t>
      </w:r>
      <w:r>
        <w:rPr>
          <w:szCs w:val="28"/>
        </w:rPr>
        <w:t>и благоприятную для восстановле</w:t>
      </w:r>
      <w:r w:rsidRPr="00D07E17">
        <w:rPr>
          <w:szCs w:val="28"/>
        </w:rPr>
        <w:t>ния функции мышц, что</w:t>
      </w:r>
      <w:r>
        <w:rPr>
          <w:szCs w:val="28"/>
        </w:rPr>
        <w:t xml:space="preserve"> особенно важно для предупрежде</w:t>
      </w:r>
      <w:r w:rsidRPr="00D07E17">
        <w:rPr>
          <w:szCs w:val="28"/>
        </w:rPr>
        <w:t xml:space="preserve">ния развитию дистрофических явлений в суставах и патологических </w:t>
      </w:r>
      <w:proofErr w:type="spellStart"/>
      <w:r w:rsidRPr="00D07E17">
        <w:rPr>
          <w:szCs w:val="28"/>
        </w:rPr>
        <w:t>синкинезий</w:t>
      </w:r>
      <w:proofErr w:type="spellEnd"/>
      <w:r w:rsidRPr="00D07E17">
        <w:rPr>
          <w:szCs w:val="28"/>
        </w:rPr>
        <w:t>,</w:t>
      </w:r>
    </w:p>
    <w:p w:rsidR="004E0A23" w:rsidRPr="00D07E17" w:rsidRDefault="004E0A23" w:rsidP="004E0A23">
      <w:pPr>
        <w:ind w:firstLine="708"/>
        <w:rPr>
          <w:szCs w:val="28"/>
        </w:rPr>
      </w:pPr>
      <w:r w:rsidRPr="00E171E3">
        <w:rPr>
          <w:b/>
          <w:szCs w:val="28"/>
        </w:rPr>
        <w:t>Идеомоторные упражнения</w:t>
      </w:r>
      <w:r>
        <w:rPr>
          <w:szCs w:val="28"/>
        </w:rPr>
        <w:t xml:space="preserve"> </w:t>
      </w:r>
      <w:r w:rsidRPr="00CC4120">
        <w:rPr>
          <w:rFonts w:eastAsia="Times New Roman"/>
          <w:b/>
          <w:i/>
          <w:iCs/>
          <w:color w:val="000000"/>
          <w:szCs w:val="28"/>
        </w:rPr>
        <w:t>–</w:t>
      </w:r>
      <w:r w:rsidRPr="00D07E17">
        <w:rPr>
          <w:szCs w:val="28"/>
        </w:rPr>
        <w:t xml:space="preserve"> </w:t>
      </w:r>
      <w:proofErr w:type="spellStart"/>
      <w:r w:rsidRPr="00D07E17">
        <w:rPr>
          <w:szCs w:val="28"/>
        </w:rPr>
        <w:t>мысленноевыполнения</w:t>
      </w:r>
      <w:proofErr w:type="spellEnd"/>
      <w:r w:rsidRPr="00D07E17">
        <w:rPr>
          <w:szCs w:val="28"/>
        </w:rPr>
        <w:t xml:space="preserve"> упражнения (двигательного задания). Улучшают трофику, вызывают реакцию со стороны вегетативных органов, усиливая деятельность кардиореспираторной системы, обмена веществ. Эти упражнения </w:t>
      </w:r>
      <w:proofErr w:type="gramStart"/>
      <w:r w:rsidRPr="00D07E17">
        <w:rPr>
          <w:szCs w:val="28"/>
        </w:rPr>
        <w:t>могут</w:t>
      </w:r>
      <w:proofErr w:type="gramEnd"/>
      <w:r w:rsidRPr="00D07E17">
        <w:rPr>
          <w:szCs w:val="28"/>
        </w:rPr>
        <w:t xml:space="preserve"> сочетаются с пассивными дв</w:t>
      </w:r>
      <w:r>
        <w:rPr>
          <w:szCs w:val="28"/>
        </w:rPr>
        <w:t>ижениями при контракту</w:t>
      </w:r>
      <w:r w:rsidRPr="00D07E17">
        <w:rPr>
          <w:szCs w:val="28"/>
        </w:rPr>
        <w:t>рах, параличах и парезах.</w:t>
      </w:r>
    </w:p>
    <w:p w:rsidR="004E0A23" w:rsidRPr="00D07E17" w:rsidRDefault="004E0A23" w:rsidP="004E0A23">
      <w:pPr>
        <w:ind w:firstLine="708"/>
        <w:rPr>
          <w:szCs w:val="28"/>
        </w:rPr>
      </w:pPr>
      <w:r w:rsidRPr="00E171E3">
        <w:rPr>
          <w:b/>
          <w:szCs w:val="28"/>
        </w:rPr>
        <w:t>Изометрические (статические) упражнения</w:t>
      </w:r>
      <w:r w:rsidRPr="00D07E17">
        <w:rPr>
          <w:szCs w:val="28"/>
        </w:rPr>
        <w:t xml:space="preserve"> – физические упражнения в виде чередования напряжения и расслабления отдельных мышечных групп без соответствующих движений в суставах; применяются для поддержания нормального функционального состояния мышц конечности, </w:t>
      </w:r>
      <w:proofErr w:type="spellStart"/>
      <w:r w:rsidRPr="00D07E17">
        <w:rPr>
          <w:szCs w:val="28"/>
        </w:rPr>
        <w:t>иммобилизированной</w:t>
      </w:r>
      <w:proofErr w:type="spellEnd"/>
      <w:r w:rsidRPr="00D07E17">
        <w:rPr>
          <w:szCs w:val="28"/>
        </w:rPr>
        <w:t xml:space="preserve"> гипсовой повязкой, для повышения мышечного и сосудистого тонуса.</w:t>
      </w:r>
    </w:p>
    <w:p w:rsidR="004E0A23" w:rsidRPr="00D07E17" w:rsidRDefault="004E0A23" w:rsidP="004E0A23">
      <w:pPr>
        <w:ind w:firstLine="708"/>
        <w:rPr>
          <w:szCs w:val="28"/>
        </w:rPr>
      </w:pPr>
      <w:r>
        <w:rPr>
          <w:b/>
          <w:szCs w:val="28"/>
        </w:rPr>
        <w:t>Порядко</w:t>
      </w:r>
      <w:r w:rsidRPr="00E171E3">
        <w:rPr>
          <w:b/>
          <w:szCs w:val="28"/>
        </w:rPr>
        <w:t>вые и строевые упражнения</w:t>
      </w:r>
      <w:r>
        <w:rPr>
          <w:szCs w:val="28"/>
        </w:rPr>
        <w:t xml:space="preserve"> </w:t>
      </w:r>
      <w:r w:rsidRPr="00CC4120">
        <w:rPr>
          <w:rFonts w:eastAsia="Times New Roman"/>
          <w:b/>
          <w:i/>
          <w:iCs/>
          <w:color w:val="000000"/>
          <w:szCs w:val="28"/>
        </w:rPr>
        <w:t>–</w:t>
      </w:r>
      <w:r w:rsidRPr="00D07E17">
        <w:rPr>
          <w:szCs w:val="28"/>
        </w:rPr>
        <w:t xml:space="preserve"> построения, повороты и перестроения в сочетании с обычной ходьбой и ходьбой в </w:t>
      </w:r>
      <w:proofErr w:type="gramStart"/>
      <w:r w:rsidRPr="00D07E17">
        <w:rPr>
          <w:szCs w:val="28"/>
        </w:rPr>
        <w:t>различных</w:t>
      </w:r>
      <w:proofErr w:type="gramEnd"/>
      <w:r w:rsidRPr="00D07E17">
        <w:rPr>
          <w:szCs w:val="28"/>
        </w:rPr>
        <w:t xml:space="preserve"> направления. Способствуют улучшению координации движений, вестибулярной функции, совершенствуют навыки в ходьбе, приобретая в некоторых случаях самостоятельное лечебное значение. Их общее влияние соответствует напряжениям умеренной интенсивности, используются на втором и третьем этапах реабилитации. Эти упражнения помогают организации больных при проведении групповых занятий лечебной гимнастикой и применяются в начале и на протяжении каждого занятия.</w:t>
      </w:r>
    </w:p>
    <w:p w:rsidR="004E0A23" w:rsidRPr="00D07E17" w:rsidRDefault="004E0A23" w:rsidP="004E0A23">
      <w:pPr>
        <w:ind w:firstLine="708"/>
        <w:rPr>
          <w:szCs w:val="28"/>
        </w:rPr>
      </w:pPr>
      <w:r w:rsidRPr="00D07E17">
        <w:rPr>
          <w:szCs w:val="28"/>
        </w:rPr>
        <w:t>Улучшают дисциплинированность занимающихся, повышают эмоциональность занятий и прикладное значение. Желательно музыкальное сопровождение этого вида упражнений, если обстановка лечебного учреждения позволяет это сделать. Музыкальное сопровождение упражнений является дополнительным раздражением, поступающим из среды, окружающей человека. Музыка в сочетании с движением становится возбудителем этого движения, облегчая его выполнение.</w:t>
      </w:r>
    </w:p>
    <w:p w:rsidR="004E0A23" w:rsidRDefault="004E0A23" w:rsidP="004E0A23">
      <w:pPr>
        <w:ind w:firstLine="708"/>
        <w:rPr>
          <w:szCs w:val="28"/>
        </w:rPr>
      </w:pPr>
      <w:r w:rsidRPr="00E171E3">
        <w:rPr>
          <w:b/>
          <w:szCs w:val="28"/>
        </w:rPr>
        <w:t>Подготовительные, или вводные, упражнения</w:t>
      </w:r>
      <w:r>
        <w:rPr>
          <w:szCs w:val="28"/>
        </w:rPr>
        <w:t xml:space="preserve"> подготавливают организм к пред</w:t>
      </w:r>
      <w:r w:rsidRPr="00D07E17">
        <w:rPr>
          <w:szCs w:val="28"/>
        </w:rPr>
        <w:t xml:space="preserve">стоящей нагрузке. Их выбор зависит от задач занятия, а также от уровня физической подготовленности больного. Применение направлено на обеспечение постепенной подготовки больного к предстоящей более высокой нагрузке, имеющей место в основной части занятия лечебной гимнастики. Подготовительные упражнения следуют за </w:t>
      </w:r>
      <w:proofErr w:type="gramStart"/>
      <w:r w:rsidRPr="00D07E17">
        <w:rPr>
          <w:szCs w:val="28"/>
        </w:rPr>
        <w:t>порядковыми</w:t>
      </w:r>
      <w:proofErr w:type="gramEnd"/>
      <w:r w:rsidRPr="00D07E17">
        <w:rPr>
          <w:szCs w:val="28"/>
        </w:rPr>
        <w:t xml:space="preserve"> и составляют содержание первой части занятия. К подготовленным упражнениям относятся различные элементарные общеразвивающие упражнения, вовлекающие в активную деятельность ограниченные мышечные группы и осуществляемые в медленном или среднем темпе и предъявляющие организму больного небольшую физическую нагрузку (отдельные упражнения для рук, ног, туловища). Упражнения обычно применяются в тре</w:t>
      </w:r>
      <w:r>
        <w:rPr>
          <w:szCs w:val="28"/>
        </w:rPr>
        <w:t xml:space="preserve">х основных исходных положениях </w:t>
      </w:r>
      <w:r w:rsidRPr="00CC4120">
        <w:rPr>
          <w:rFonts w:eastAsia="Times New Roman"/>
          <w:b/>
          <w:i/>
          <w:iCs/>
          <w:color w:val="000000"/>
          <w:szCs w:val="28"/>
        </w:rPr>
        <w:t>–</w:t>
      </w:r>
      <w:r w:rsidRPr="00D07E17">
        <w:rPr>
          <w:szCs w:val="28"/>
        </w:rPr>
        <w:t xml:space="preserve"> лежа, сидя, стоя.</w:t>
      </w:r>
    </w:p>
    <w:p w:rsidR="004E0A23" w:rsidRPr="00D07E17" w:rsidRDefault="004E0A23" w:rsidP="004E0A23">
      <w:pPr>
        <w:rPr>
          <w:szCs w:val="28"/>
        </w:rPr>
      </w:pPr>
      <w:r w:rsidRPr="00D07E17">
        <w:rPr>
          <w:szCs w:val="28"/>
        </w:rPr>
        <w:lastRenderedPageBreak/>
        <w:t xml:space="preserve">Подготовительные упражнения используются без предметов и снарядов, с предметами и в </w:t>
      </w:r>
      <w:r>
        <w:rPr>
          <w:szCs w:val="28"/>
        </w:rPr>
        <w:t>показанных случаях на снарядах.</w:t>
      </w:r>
    </w:p>
    <w:p w:rsidR="004E0A23" w:rsidRPr="00D07E17" w:rsidRDefault="004E0A23" w:rsidP="004E0A23">
      <w:pPr>
        <w:ind w:firstLine="708"/>
        <w:rPr>
          <w:szCs w:val="28"/>
        </w:rPr>
      </w:pPr>
      <w:r w:rsidRPr="00E171E3">
        <w:rPr>
          <w:b/>
          <w:szCs w:val="28"/>
        </w:rPr>
        <w:t>Корригирующие упражнения</w:t>
      </w:r>
      <w:r w:rsidRPr="00D07E17">
        <w:rPr>
          <w:szCs w:val="28"/>
        </w:rPr>
        <w:t xml:space="preserve"> направлены на профилакти</w:t>
      </w:r>
      <w:r>
        <w:rPr>
          <w:szCs w:val="28"/>
        </w:rPr>
        <w:t>ку или уменьшение дефектов осан</w:t>
      </w:r>
      <w:r w:rsidRPr="00D07E17">
        <w:rPr>
          <w:szCs w:val="28"/>
        </w:rPr>
        <w:t>ки, исправление деформации позвоночника, грудной клетки, стоп, нередко сочетаются с пассивной к</w:t>
      </w:r>
      <w:r>
        <w:rPr>
          <w:szCs w:val="28"/>
        </w:rPr>
        <w:t>оррекцией (вытяжением на наклон</w:t>
      </w:r>
      <w:r w:rsidRPr="00D07E17">
        <w:rPr>
          <w:szCs w:val="28"/>
        </w:rPr>
        <w:t>ной плоскости, ношением корсета, массажем). К ним относят разнообразные физические упражнения, выполняемые из определенного исходного положения, обусловливающего строго локальное воздействие. Эти упражнения сочетаются с силовым напряжением и растягиванием. Например, при выраженном грудном кифозе (</w:t>
      </w:r>
      <w:proofErr w:type="spellStart"/>
      <w:r w:rsidRPr="00D07E17">
        <w:rPr>
          <w:szCs w:val="28"/>
        </w:rPr>
        <w:t>кифотическая</w:t>
      </w:r>
      <w:proofErr w:type="spellEnd"/>
      <w:r w:rsidRPr="00D07E17">
        <w:rPr>
          <w:szCs w:val="28"/>
        </w:rPr>
        <w:t xml:space="preserve"> </w:t>
      </w:r>
      <w:r>
        <w:rPr>
          <w:szCs w:val="28"/>
        </w:rPr>
        <w:t>осанка) кор</w:t>
      </w:r>
      <w:r w:rsidRPr="00D07E17">
        <w:rPr>
          <w:szCs w:val="28"/>
        </w:rPr>
        <w:t xml:space="preserve">ригирующее воздействие оказывают физические упражнения, направленные на укрепление мышц спины – исходное </w:t>
      </w:r>
      <w:proofErr w:type="gramStart"/>
      <w:r w:rsidRPr="00D07E17">
        <w:rPr>
          <w:szCs w:val="28"/>
        </w:rPr>
        <w:t>положение</w:t>
      </w:r>
      <w:proofErr w:type="gramEnd"/>
      <w:r w:rsidRPr="00D07E17">
        <w:rPr>
          <w:szCs w:val="28"/>
        </w:rPr>
        <w:t xml:space="preserve"> лежа на ж</w:t>
      </w:r>
      <w:r>
        <w:rPr>
          <w:szCs w:val="28"/>
        </w:rPr>
        <w:t>ивоте, стоя, растягивание и рас</w:t>
      </w:r>
      <w:r w:rsidRPr="00D07E17">
        <w:rPr>
          <w:szCs w:val="28"/>
        </w:rPr>
        <w:t>слабление грудных мышц – исходное положение л</w:t>
      </w:r>
      <w:r>
        <w:rPr>
          <w:szCs w:val="28"/>
        </w:rPr>
        <w:t xml:space="preserve">ежа на спине; при плоскостопии </w:t>
      </w:r>
      <w:r w:rsidRPr="00CC4120">
        <w:rPr>
          <w:rFonts w:eastAsia="Times New Roman"/>
          <w:b/>
          <w:i/>
          <w:iCs/>
          <w:color w:val="000000"/>
          <w:szCs w:val="28"/>
        </w:rPr>
        <w:t>–</w:t>
      </w:r>
      <w:r w:rsidRPr="00D07E17">
        <w:rPr>
          <w:szCs w:val="28"/>
        </w:rPr>
        <w:t xml:space="preserve"> укрепление мышц голени и стопы – исходное положение сидя.</w:t>
      </w:r>
    </w:p>
    <w:p w:rsidR="004E0A23" w:rsidRPr="00D07E17" w:rsidRDefault="004E0A23" w:rsidP="004E0A23">
      <w:pPr>
        <w:ind w:firstLine="708"/>
        <w:rPr>
          <w:szCs w:val="28"/>
        </w:rPr>
      </w:pPr>
      <w:r w:rsidRPr="00E171E3">
        <w:rPr>
          <w:b/>
          <w:szCs w:val="28"/>
        </w:rPr>
        <w:t>Упражнения на координацию движений и в равновесии</w:t>
      </w:r>
      <w:r>
        <w:rPr>
          <w:szCs w:val="28"/>
        </w:rPr>
        <w:t xml:space="preserve"> при</w:t>
      </w:r>
      <w:r w:rsidRPr="00D07E17">
        <w:rPr>
          <w:szCs w:val="28"/>
        </w:rPr>
        <w:t>меняются для тренировки вести</w:t>
      </w:r>
      <w:r>
        <w:rPr>
          <w:szCs w:val="28"/>
        </w:rPr>
        <w:t>булярного аппарата при гипер</w:t>
      </w:r>
      <w:r w:rsidRPr="00D07E17">
        <w:rPr>
          <w:szCs w:val="28"/>
        </w:rPr>
        <w:t>тонической болезни, неврологических за</w:t>
      </w:r>
      <w:r>
        <w:rPr>
          <w:szCs w:val="28"/>
        </w:rPr>
        <w:t>болеваниях, в травматологии, вы</w:t>
      </w:r>
      <w:r w:rsidRPr="00D07E17">
        <w:rPr>
          <w:szCs w:val="28"/>
        </w:rPr>
        <w:t>полняются в основных исх</w:t>
      </w:r>
      <w:r>
        <w:rPr>
          <w:szCs w:val="28"/>
        </w:rPr>
        <w:t>одных положениях: основная стой</w:t>
      </w:r>
      <w:r w:rsidRPr="00D07E17">
        <w:rPr>
          <w:szCs w:val="28"/>
        </w:rPr>
        <w:t xml:space="preserve">ка, на узкой площади опоры, стоя на одной ноге, на носках, с открытыми и закрытыми глазами, с предметами и без них. Широко применяются </w:t>
      </w:r>
      <w:proofErr w:type="gramStart"/>
      <w:r w:rsidRPr="00D07E17">
        <w:rPr>
          <w:szCs w:val="28"/>
        </w:rPr>
        <w:t>баланс-платформы</w:t>
      </w:r>
      <w:proofErr w:type="gramEnd"/>
      <w:r w:rsidRPr="00D07E17">
        <w:rPr>
          <w:szCs w:val="28"/>
        </w:rPr>
        <w:t xml:space="preserve"> различной конфигурации, упражнения на </w:t>
      </w:r>
      <w:proofErr w:type="spellStart"/>
      <w:r w:rsidRPr="00D07E17">
        <w:rPr>
          <w:szCs w:val="28"/>
        </w:rPr>
        <w:t>стабилоплатформе</w:t>
      </w:r>
      <w:proofErr w:type="spellEnd"/>
      <w:r w:rsidRPr="00D07E17">
        <w:rPr>
          <w:szCs w:val="28"/>
        </w:rPr>
        <w:t>. К этой группе упражнений относятся упр</w:t>
      </w:r>
      <w:r>
        <w:rPr>
          <w:szCs w:val="28"/>
        </w:rPr>
        <w:t>ажнения, формирующие бытовые на</w:t>
      </w:r>
      <w:r w:rsidRPr="00D07E17">
        <w:rPr>
          <w:szCs w:val="28"/>
        </w:rPr>
        <w:t>выки, утраченные в результате того или иного заболевания: застегивание пуговиц, шнурование обуви, зажигание спичек, открывание замка ключом. Упражнения, восстанавливающие координацию мелких мыше</w:t>
      </w:r>
      <w:r>
        <w:rPr>
          <w:szCs w:val="28"/>
        </w:rPr>
        <w:t xml:space="preserve">чных групп верхних конечностей </w:t>
      </w:r>
      <w:r w:rsidRPr="00CC4120">
        <w:rPr>
          <w:rFonts w:eastAsia="Times New Roman"/>
          <w:b/>
          <w:i/>
          <w:iCs/>
          <w:color w:val="000000"/>
          <w:szCs w:val="28"/>
        </w:rPr>
        <w:t>–</w:t>
      </w:r>
      <w:r w:rsidRPr="00D07E17">
        <w:rPr>
          <w:szCs w:val="28"/>
        </w:rPr>
        <w:t xml:space="preserve"> лепка, сборка детских пирамидок, мозаики и т.п.</w:t>
      </w:r>
    </w:p>
    <w:p w:rsidR="004E0A23" w:rsidRPr="00D07E17" w:rsidRDefault="004E0A23" w:rsidP="004E0A23">
      <w:pPr>
        <w:ind w:firstLine="708"/>
        <w:rPr>
          <w:szCs w:val="28"/>
        </w:rPr>
      </w:pPr>
      <w:r w:rsidRPr="00E171E3">
        <w:rPr>
          <w:b/>
          <w:szCs w:val="28"/>
        </w:rPr>
        <w:t>Упражнения в метании и ловле</w:t>
      </w:r>
      <w:r w:rsidRPr="00D07E17">
        <w:rPr>
          <w:szCs w:val="28"/>
        </w:rPr>
        <w:t>. К упражнениям в метании относятся броски и ловля мячей малого и большого диаметра, различного веса набивных мячей. Упражнения в метании развивают силу мышц пояса верхних конечностей и туловища, ловкость, точность, координацию движений, мышечно-суставное чувство. Расширяется диапазон положительных эмоций, повышается интерес к занятиям; в ряде случаев они способствуют решению и специальных задач, например при травмах верхних конечностей. Повышение трудности упражнений достигается увеличением расстояния до цели, расстояния между партнерами и выполнением бросков в движении.</w:t>
      </w:r>
    </w:p>
    <w:p w:rsidR="004E0A23" w:rsidRPr="00D07E17" w:rsidRDefault="004E0A23" w:rsidP="004E0A23">
      <w:pPr>
        <w:ind w:firstLine="708"/>
        <w:rPr>
          <w:szCs w:val="28"/>
        </w:rPr>
      </w:pPr>
      <w:r w:rsidRPr="00E171E3">
        <w:rPr>
          <w:b/>
          <w:szCs w:val="28"/>
        </w:rPr>
        <w:t>Упражнениями на расслабление</w:t>
      </w:r>
      <w:r>
        <w:rPr>
          <w:szCs w:val="28"/>
        </w:rPr>
        <w:t xml:space="preserve"> </w:t>
      </w:r>
      <w:r w:rsidRPr="00CC4120">
        <w:rPr>
          <w:rFonts w:eastAsia="Times New Roman"/>
          <w:b/>
          <w:i/>
          <w:iCs/>
          <w:color w:val="000000"/>
          <w:szCs w:val="28"/>
        </w:rPr>
        <w:t>–</w:t>
      </w:r>
      <w:r w:rsidRPr="00D07E17">
        <w:rPr>
          <w:szCs w:val="28"/>
        </w:rPr>
        <w:t xml:space="preserve"> активно осуществляемые расслабления различных групп мышц. При выполнении упражнений в движение могут вовлекаться отдельные сегменты тела (кисть, стопа), конечность в целом и сочетано конечности и туловище. Их действие направлено на нормализацию повышенного тонуса мышц, наблюдаемого при различных патологических проявлениях (болевые контрактуры, спастические парезы и т. д.), и улучшение общей координации движений. Эти упражнения применяются для снижения повышенного тонуса артериальных сосудов. </w:t>
      </w:r>
      <w:r w:rsidRPr="00D07E17">
        <w:rPr>
          <w:szCs w:val="28"/>
        </w:rPr>
        <w:lastRenderedPageBreak/>
        <w:t>Используются в сочетании с упражнениями с локализованным мышечным напряжением и упражнениями на растягивание и координацию.</w:t>
      </w:r>
    </w:p>
    <w:p w:rsidR="004E0A23" w:rsidRPr="00D07E17" w:rsidRDefault="004E0A23" w:rsidP="004E0A23">
      <w:pPr>
        <w:ind w:firstLine="708"/>
        <w:rPr>
          <w:szCs w:val="28"/>
        </w:rPr>
      </w:pPr>
      <w:r w:rsidRPr="00D07E17">
        <w:rPr>
          <w:szCs w:val="28"/>
        </w:rPr>
        <w:t>Воздействие на кортикальные процессы и вегетативные функции соответствует напряжениям малой или умеренной интенсивности. При недостаточном овладении больным техникой физических упражнений наблюдаются скованность, повышение тонуса мышц и неадекватное усиление кортикальных и вегетативных функций. Расслабление наиболее полноценно осуществляется непосредственно после напряжения мышц. Если последнее вызвало местное утомление, то расслабление способствует ускорению течения восстановительных процессов.</w:t>
      </w:r>
    </w:p>
    <w:p w:rsidR="004E0A23" w:rsidRPr="00D07E17" w:rsidRDefault="004E0A23" w:rsidP="004E0A23">
      <w:pPr>
        <w:ind w:firstLine="708"/>
        <w:rPr>
          <w:szCs w:val="28"/>
        </w:rPr>
      </w:pPr>
      <w:r w:rsidRPr="00D07E17">
        <w:rPr>
          <w:szCs w:val="28"/>
        </w:rPr>
        <w:t xml:space="preserve">В практике лечебной гимнастики используется и методика </w:t>
      </w:r>
      <w:proofErr w:type="spellStart"/>
      <w:r w:rsidRPr="00E171E3">
        <w:rPr>
          <w:b/>
          <w:szCs w:val="28"/>
        </w:rPr>
        <w:t>постизо­метрической</w:t>
      </w:r>
      <w:proofErr w:type="spellEnd"/>
      <w:r w:rsidRPr="00E171E3">
        <w:rPr>
          <w:b/>
          <w:szCs w:val="28"/>
        </w:rPr>
        <w:t xml:space="preserve"> релаксации мышц (ПИР)</w:t>
      </w:r>
      <w:r w:rsidRPr="00D07E17">
        <w:rPr>
          <w:szCs w:val="28"/>
        </w:rPr>
        <w:t xml:space="preserve">. В основе методики лежит рефлекторный механизм понижения мышечного тонуса после предварительного напряжения мышцы. Сущность, </w:t>
      </w:r>
      <w:proofErr w:type="gramStart"/>
      <w:r w:rsidRPr="00D07E17">
        <w:rPr>
          <w:szCs w:val="28"/>
        </w:rPr>
        <w:t>которого</w:t>
      </w:r>
      <w:proofErr w:type="gramEnd"/>
      <w:r w:rsidRPr="00D07E17">
        <w:rPr>
          <w:szCs w:val="28"/>
        </w:rPr>
        <w:t xml:space="preserve"> заключается </w:t>
      </w:r>
      <w:r>
        <w:rPr>
          <w:szCs w:val="28"/>
        </w:rPr>
        <w:t>в сочетанном кратковременном (5</w:t>
      </w:r>
      <w:r w:rsidRPr="00CC4120">
        <w:rPr>
          <w:rFonts w:eastAsia="Times New Roman"/>
          <w:b/>
          <w:i/>
          <w:iCs/>
          <w:color w:val="000000"/>
          <w:szCs w:val="28"/>
        </w:rPr>
        <w:t>–</w:t>
      </w:r>
      <w:r w:rsidRPr="00D07E17">
        <w:rPr>
          <w:szCs w:val="28"/>
        </w:rPr>
        <w:t>10 с) изометрическом напряжении минимальной интенсивности с пассивным растяжением м</w:t>
      </w:r>
      <w:r>
        <w:rPr>
          <w:szCs w:val="28"/>
        </w:rPr>
        <w:t>ышцы в последующем (в течение 5</w:t>
      </w:r>
      <w:r w:rsidRPr="00CC4120">
        <w:rPr>
          <w:rFonts w:eastAsia="Times New Roman"/>
          <w:b/>
          <w:i/>
          <w:iCs/>
          <w:color w:val="000000"/>
          <w:szCs w:val="28"/>
        </w:rPr>
        <w:t>–</w:t>
      </w:r>
      <w:r w:rsidRPr="00D07E17">
        <w:rPr>
          <w:szCs w:val="28"/>
        </w:rPr>
        <w:t>10 с). Повторен</w:t>
      </w:r>
      <w:r>
        <w:rPr>
          <w:szCs w:val="28"/>
        </w:rPr>
        <w:t>ие таких сочетаний проводится 3</w:t>
      </w:r>
      <w:r w:rsidRPr="00CC4120">
        <w:rPr>
          <w:rFonts w:eastAsia="Times New Roman"/>
          <w:b/>
          <w:i/>
          <w:iCs/>
          <w:color w:val="000000"/>
          <w:szCs w:val="28"/>
        </w:rPr>
        <w:t>–</w:t>
      </w:r>
      <w:r w:rsidRPr="00D07E17">
        <w:rPr>
          <w:szCs w:val="28"/>
        </w:rPr>
        <w:t>6 раза. В результате в мышце возникает стойкая гипотония и исчезает исходная болезненность.</w:t>
      </w:r>
    </w:p>
    <w:p w:rsidR="004E0A23" w:rsidRDefault="004E0A23" w:rsidP="004E0A23">
      <w:pPr>
        <w:ind w:firstLine="708"/>
        <w:rPr>
          <w:szCs w:val="28"/>
        </w:rPr>
      </w:pPr>
      <w:r w:rsidRPr="00E171E3">
        <w:rPr>
          <w:b/>
          <w:szCs w:val="28"/>
        </w:rPr>
        <w:t>Упражнения в сопротивлении</w:t>
      </w:r>
      <w:r w:rsidRPr="00D07E17">
        <w:rPr>
          <w:szCs w:val="28"/>
        </w:rPr>
        <w:t xml:space="preserve"> применяются на втором и третьем этапе реабилитации. Они способствуют укреплению мышц, повышают их </w:t>
      </w:r>
      <w:proofErr w:type="gramStart"/>
      <w:r w:rsidRPr="00D07E17">
        <w:rPr>
          <w:szCs w:val="28"/>
        </w:rPr>
        <w:t>элас­тичность</w:t>
      </w:r>
      <w:proofErr w:type="gramEnd"/>
      <w:r w:rsidRPr="00D07E17">
        <w:rPr>
          <w:szCs w:val="28"/>
        </w:rPr>
        <w:t>, оказывают сти</w:t>
      </w:r>
      <w:r>
        <w:rPr>
          <w:szCs w:val="28"/>
        </w:rPr>
        <w:t>мулирующее влияние на сердечно-</w:t>
      </w:r>
      <w:r w:rsidRPr="00D07E17">
        <w:rPr>
          <w:szCs w:val="28"/>
        </w:rPr>
        <w:t>сосудистую и дыхательную системы, обмен веществ. Для выполнения упражнений с усилием применяют сопротивление, оказываемое руками инструктора-методиста по ЛФК или здоровой конечностью. Упражнения, связанные с преодолением сопротивления в момент разгибания руки, осуществляются за счет работы разгибателей; упражнения же в сопротивлении, такие как перетягивание, выполняются за счет работы мышц сгибателей.</w:t>
      </w:r>
    </w:p>
    <w:p w:rsidR="004E0A23" w:rsidRPr="00D07E17" w:rsidRDefault="004E0A23" w:rsidP="004E0A23">
      <w:pPr>
        <w:ind w:firstLine="708"/>
        <w:rPr>
          <w:szCs w:val="28"/>
        </w:rPr>
      </w:pPr>
      <w:r w:rsidRPr="00D07E17">
        <w:rPr>
          <w:szCs w:val="28"/>
        </w:rPr>
        <w:t>Возможность избирательного влияния преимущественно на отдельные мышечные группы (сгибатели, разгибатели, отводящие, приводящие мышцы) позволяет широко использовать эти упражнений при мышечной гипотрофии. Величина сопротивления зависит от решаемых задач на занятиях лечебной гимнастикой. После выполнения упражнений с сопротивлением необходимо применять упражнение на расслабление мышечных групп или дыхат</w:t>
      </w:r>
      <w:r>
        <w:rPr>
          <w:szCs w:val="28"/>
        </w:rPr>
        <w:t>ельные упражнения.</w:t>
      </w:r>
    </w:p>
    <w:p w:rsidR="004E0A23" w:rsidRPr="00D07E17" w:rsidRDefault="004E0A23" w:rsidP="004E0A23">
      <w:pPr>
        <w:ind w:firstLine="708"/>
        <w:rPr>
          <w:szCs w:val="28"/>
        </w:rPr>
      </w:pPr>
      <w:r w:rsidRPr="00E171E3">
        <w:rPr>
          <w:b/>
          <w:szCs w:val="28"/>
        </w:rPr>
        <w:t>Висы и упоры</w:t>
      </w:r>
      <w:r w:rsidRPr="00D07E17">
        <w:rPr>
          <w:szCs w:val="28"/>
        </w:rPr>
        <w:t xml:space="preserve"> включаются в комплекс лечебной гимнастики. Физиологическая ценность данных упражнений заключается в определенном силовом напряжении. Висы применяются в двух видах: чистые и смешанные. Чистые висы находят ограниченное применение в рамках лечебной физкультуры. Их использование допустимо лишь при благополучном состоянии </w:t>
      </w:r>
      <w:proofErr w:type="gramStart"/>
      <w:r w:rsidRPr="00D07E17">
        <w:rPr>
          <w:szCs w:val="28"/>
        </w:rPr>
        <w:t>сердечно-сосудистой</w:t>
      </w:r>
      <w:proofErr w:type="gramEnd"/>
      <w:r w:rsidRPr="00D07E17">
        <w:rPr>
          <w:szCs w:val="28"/>
        </w:rPr>
        <w:t xml:space="preserve"> системы, поскольку они сопровождаются задержкой внешнего дыхания и создают неблагоприятные условия для функционирования центрального аппарата кровообращения. </w:t>
      </w:r>
      <w:proofErr w:type="gramStart"/>
      <w:r w:rsidRPr="00D07E17">
        <w:rPr>
          <w:szCs w:val="28"/>
        </w:rPr>
        <w:t xml:space="preserve">Фиксированная грудная клетка при чистом виде вызывает </w:t>
      </w:r>
      <w:proofErr w:type="spellStart"/>
      <w:r w:rsidRPr="00D07E17">
        <w:rPr>
          <w:szCs w:val="28"/>
        </w:rPr>
        <w:t>натуживание</w:t>
      </w:r>
      <w:proofErr w:type="spellEnd"/>
      <w:r w:rsidRPr="00D07E17">
        <w:rPr>
          <w:szCs w:val="28"/>
        </w:rPr>
        <w:t xml:space="preserve">, сопровождающееся повышением внутригрудного давление, задержкой притока венозной крови к </w:t>
      </w:r>
      <w:r w:rsidRPr="00D07E17">
        <w:rPr>
          <w:szCs w:val="28"/>
        </w:rPr>
        <w:lastRenderedPageBreak/>
        <w:t>сердцу, способствуя проявлению застойных явлений, особенно в венозной системе головы и шеи и в малом круге кровообращения.</w:t>
      </w:r>
      <w:proofErr w:type="gramEnd"/>
    </w:p>
    <w:p w:rsidR="004E0A23" w:rsidRPr="00D07E17" w:rsidRDefault="004E0A23" w:rsidP="004E0A23">
      <w:pPr>
        <w:ind w:firstLine="708"/>
        <w:rPr>
          <w:szCs w:val="28"/>
        </w:rPr>
      </w:pPr>
      <w:r w:rsidRPr="00D07E17">
        <w:rPr>
          <w:szCs w:val="28"/>
        </w:rPr>
        <w:t>Чистые висы применяются в целях укрепления и растяжения мышц рук и плечевого пояса, развития объема движений в суставах верхних конечностей, разгрузки и вытяжения позвоночника при отсутствии противопоказаний со стороны сердечно­сосудистой системы. Чаще их используют в практике корригирующей гимнастики с детьми и подростками, при восстановлении функции верхних конечностей, нарушенной на почве травматических повреждений. Завершают выполнение упражнений в чистом висе упражнения на расслабление работавших мышечных групп или дыхательные с целью снижения общей физической нагрузки.</w:t>
      </w:r>
    </w:p>
    <w:p w:rsidR="004E0A23" w:rsidRPr="00D07E17" w:rsidRDefault="004E0A23" w:rsidP="004E0A23">
      <w:pPr>
        <w:ind w:firstLine="708"/>
        <w:rPr>
          <w:szCs w:val="28"/>
        </w:rPr>
      </w:pPr>
      <w:r w:rsidRPr="00D07E17">
        <w:rPr>
          <w:szCs w:val="28"/>
        </w:rPr>
        <w:t>При выполнении смешанных висов участвуют мышечные группы рук, ног и туловища при обязательном захвате снаряда руками и опорой ног, это позволяет равномерно распределять усилие на все мышечные группы, не вызывая значительного силового напряжения и задержки дыхания. Благодаря умеренной нагрузке успешно используются в лечебной гимнастике. При помощи упражнений в смешанных висах укрепляют мышцы рук, ног и туловища, развивают движения в суставах конечностей и позвоночника, избирательно увеличивают физическую нагрузку на различные мышечные группы и удачно сочетают ритм движений с дыханием.</w:t>
      </w:r>
    </w:p>
    <w:p w:rsidR="004E0A23" w:rsidRPr="00D07E17" w:rsidRDefault="004E0A23" w:rsidP="004E0A23">
      <w:pPr>
        <w:ind w:firstLine="708"/>
        <w:rPr>
          <w:szCs w:val="28"/>
        </w:rPr>
      </w:pPr>
      <w:r w:rsidRPr="00D07E17">
        <w:rPr>
          <w:szCs w:val="28"/>
        </w:rPr>
        <w:t xml:space="preserve">Различают упоры </w:t>
      </w:r>
      <w:r w:rsidRPr="00E171E3">
        <w:rPr>
          <w:i/>
          <w:szCs w:val="28"/>
        </w:rPr>
        <w:t>чистые и смешанные</w:t>
      </w:r>
      <w:r w:rsidRPr="00D07E17">
        <w:rPr>
          <w:szCs w:val="28"/>
        </w:rPr>
        <w:t xml:space="preserve">. </w:t>
      </w:r>
      <w:r w:rsidRPr="00E171E3">
        <w:rPr>
          <w:b/>
          <w:szCs w:val="28"/>
        </w:rPr>
        <w:t>Чистый упор</w:t>
      </w:r>
      <w:r>
        <w:rPr>
          <w:szCs w:val="28"/>
        </w:rPr>
        <w:t xml:space="preserve"> </w:t>
      </w:r>
      <w:r w:rsidRPr="00CC4120">
        <w:rPr>
          <w:rFonts w:eastAsia="Times New Roman"/>
          <w:b/>
          <w:i/>
          <w:iCs/>
          <w:color w:val="000000"/>
          <w:szCs w:val="28"/>
        </w:rPr>
        <w:t>–</w:t>
      </w:r>
      <w:r w:rsidRPr="00D07E17">
        <w:rPr>
          <w:szCs w:val="28"/>
        </w:rPr>
        <w:t xml:space="preserve"> упор на </w:t>
      </w:r>
      <w:r>
        <w:rPr>
          <w:szCs w:val="28"/>
        </w:rPr>
        <w:t xml:space="preserve">спинки стульев, кроватей и др. </w:t>
      </w:r>
      <w:r w:rsidRPr="00CC4120">
        <w:rPr>
          <w:rFonts w:eastAsia="Times New Roman"/>
          <w:b/>
          <w:i/>
          <w:iCs/>
          <w:color w:val="000000"/>
          <w:szCs w:val="28"/>
        </w:rPr>
        <w:t>–</w:t>
      </w:r>
      <w:r w:rsidRPr="00D07E17">
        <w:rPr>
          <w:szCs w:val="28"/>
        </w:rPr>
        <w:t xml:space="preserve"> имеет применение преимущественно при травмах нижних конечностей. </w:t>
      </w:r>
      <w:r w:rsidRPr="00E171E3">
        <w:rPr>
          <w:b/>
          <w:szCs w:val="28"/>
        </w:rPr>
        <w:t>Смешанные упоры</w:t>
      </w:r>
      <w:r w:rsidRPr="00D07E17">
        <w:rPr>
          <w:szCs w:val="28"/>
        </w:rPr>
        <w:t xml:space="preserve"> имеют частое применение. В отличие от висов, укрепляющих сгибатели, упоры развивают силу разгибателей. В лечебной гимнастике используют упоры кистями о рейку гимнастической стенки на уровне плеч, груди; упоры о спинку кровати, стула, о стол и упор кистями на полу.</w:t>
      </w:r>
    </w:p>
    <w:p w:rsidR="004E0A23" w:rsidRPr="00D07E17" w:rsidRDefault="004E0A23" w:rsidP="004E0A23">
      <w:pPr>
        <w:ind w:firstLine="708"/>
        <w:rPr>
          <w:szCs w:val="28"/>
        </w:rPr>
      </w:pPr>
      <w:r w:rsidRPr="00E171E3">
        <w:rPr>
          <w:b/>
          <w:szCs w:val="28"/>
        </w:rPr>
        <w:t>Подскоки и прыжки.</w:t>
      </w:r>
      <w:r w:rsidRPr="00D07E17">
        <w:rPr>
          <w:szCs w:val="28"/>
        </w:rPr>
        <w:t xml:space="preserve"> Прыжки вовлекают в работу крупные мышечные группы нижних конечностей (преимущественно), выполняются обычно в быстром темпе, что создает большую нагрузку на основные системы организма, являясь в то же время сложным координационным упражнением. В связи с этим они чаще применяются при занятиях с детьми и подростками или лицами м</w:t>
      </w:r>
      <w:r>
        <w:rPr>
          <w:szCs w:val="28"/>
        </w:rPr>
        <w:t xml:space="preserve">олодого возраста и ограниченно </w:t>
      </w:r>
      <w:r w:rsidRPr="00CC4120">
        <w:rPr>
          <w:rFonts w:eastAsia="Times New Roman"/>
          <w:b/>
          <w:i/>
          <w:iCs/>
          <w:color w:val="000000"/>
          <w:szCs w:val="28"/>
        </w:rPr>
        <w:t>–</w:t>
      </w:r>
      <w:r w:rsidRPr="00D07E17">
        <w:rPr>
          <w:szCs w:val="28"/>
        </w:rPr>
        <w:t xml:space="preserve"> при занятиях с лицами зрелого и особенно пожилого возраста. Целевая направленность применения прыжков: тренировочное воздействие на организм, повышение тонуса, развитие быстроты реакции и координации движений. В отдельных случаях для специального </w:t>
      </w:r>
      <w:proofErr w:type="gramStart"/>
      <w:r w:rsidRPr="00D07E17">
        <w:rPr>
          <w:szCs w:val="28"/>
        </w:rPr>
        <w:t>воздействия</w:t>
      </w:r>
      <w:proofErr w:type="gramEnd"/>
      <w:r w:rsidRPr="00D07E17">
        <w:rPr>
          <w:szCs w:val="28"/>
        </w:rPr>
        <w:t xml:space="preserve"> например, при консервативном лечении камней мочеточника при отсутствии противопоказаний. Различают прыжки на месте и с перемещением вперед, назад, в сторону, с поворотом.</w:t>
      </w:r>
    </w:p>
    <w:p w:rsidR="004E0A23" w:rsidRPr="00D07E17" w:rsidRDefault="004E0A23" w:rsidP="004E0A23">
      <w:pPr>
        <w:ind w:firstLine="708"/>
        <w:rPr>
          <w:szCs w:val="28"/>
        </w:rPr>
      </w:pPr>
      <w:r w:rsidRPr="00D07E17">
        <w:rPr>
          <w:szCs w:val="28"/>
        </w:rPr>
        <w:t xml:space="preserve">Характерной особенностью ритмопластических упражнений является ритмичность и пластичность движений, которые могут выполняться на месте, с перемещением, без снарядов, со снарядами и предметами (гимнастическая палка, булава, обручи, шарфы, флажки и др.) с музыкальным сопровождением. Ритмопластические упражнения характеризуются закругленностью, мягкостью и плавностью движений. </w:t>
      </w:r>
      <w:r w:rsidRPr="00D07E17">
        <w:rPr>
          <w:szCs w:val="28"/>
        </w:rPr>
        <w:lastRenderedPageBreak/>
        <w:t>Наиболее показаны эти упражнения для детей и подростков, в женских группах. Применение ритмопластических упражнений дает хороший терапевтический эффект когда нужно снизить напряженность нервно-психической сферы, создать бодрое настроение, отвлекающее больного от болезненных переживаний.</w:t>
      </w:r>
    </w:p>
    <w:p w:rsidR="004E0A23" w:rsidRPr="00402150" w:rsidRDefault="004E0A23" w:rsidP="004E0A23">
      <w:pPr>
        <w:ind w:firstLine="708"/>
        <w:rPr>
          <w:b/>
          <w:i/>
          <w:szCs w:val="28"/>
        </w:rPr>
      </w:pPr>
      <w:r w:rsidRPr="00402150">
        <w:rPr>
          <w:b/>
          <w:i/>
          <w:szCs w:val="28"/>
        </w:rPr>
        <w:t>По признаку использования предметов и снарядов упражнения делятся:</w:t>
      </w:r>
    </w:p>
    <w:p w:rsidR="004E0A23" w:rsidRPr="00D07E17" w:rsidRDefault="004E0A23" w:rsidP="004E0A23">
      <w:pPr>
        <w:rPr>
          <w:szCs w:val="28"/>
        </w:rPr>
      </w:pPr>
      <w:r>
        <w:rPr>
          <w:szCs w:val="28"/>
        </w:rPr>
        <w:t>а) без предметов и снарядов;</w:t>
      </w:r>
    </w:p>
    <w:p w:rsidR="004E0A23" w:rsidRPr="00D07E17" w:rsidRDefault="004E0A23" w:rsidP="004E0A23">
      <w:pPr>
        <w:rPr>
          <w:szCs w:val="28"/>
        </w:rPr>
      </w:pPr>
      <w:r w:rsidRPr="00D07E17">
        <w:rPr>
          <w:szCs w:val="28"/>
        </w:rPr>
        <w:t>б) с предметами и снарядами (палки, гантели, булавы, мячи надувны</w:t>
      </w:r>
      <w:r>
        <w:rPr>
          <w:szCs w:val="28"/>
        </w:rPr>
        <w:t>е и набивные, эспандеры и др.);</w:t>
      </w:r>
    </w:p>
    <w:p w:rsidR="004E0A23" w:rsidRPr="00D07E17" w:rsidRDefault="004E0A23" w:rsidP="004E0A23">
      <w:pPr>
        <w:rPr>
          <w:szCs w:val="28"/>
        </w:rPr>
      </w:pPr>
      <w:r w:rsidRPr="00D07E17">
        <w:rPr>
          <w:szCs w:val="28"/>
        </w:rPr>
        <w:t>в) на снарядах (гимнастическая</w:t>
      </w:r>
      <w:r>
        <w:rPr>
          <w:szCs w:val="28"/>
        </w:rPr>
        <w:t xml:space="preserve"> стенка, скамья, бревно и др.).</w:t>
      </w:r>
    </w:p>
    <w:p w:rsidR="004E0A23" w:rsidRPr="00D07E17" w:rsidRDefault="004E0A23" w:rsidP="004E0A23">
      <w:pPr>
        <w:ind w:firstLine="708"/>
        <w:rPr>
          <w:szCs w:val="28"/>
        </w:rPr>
      </w:pPr>
      <w:r w:rsidRPr="00D07E17">
        <w:rPr>
          <w:szCs w:val="28"/>
        </w:rPr>
        <w:t>К этим упражнениям относятся упражнения на механотерапевтических аппаратах и тренажерах, которые особенно активно используются с оздоровительными и реабилитационными целями. На занятиях лечебной гимнастикой широко используются следующие предметы: гимнастические палки, резиновые бинты, различные мячи (включая набивные), булавы, гантели, утяжелители, эспандеры, скакалки и др. Для повышения эффективности занятий лечебной гимнастикой сконструировано большое количество разнообразных снарядов, простейших приборов и приспособлений.</w:t>
      </w:r>
    </w:p>
    <w:p w:rsidR="004E0A23" w:rsidRDefault="004E0A23" w:rsidP="004E0A23">
      <w:pPr>
        <w:ind w:firstLine="708"/>
        <w:rPr>
          <w:szCs w:val="28"/>
        </w:rPr>
      </w:pPr>
      <w:r>
        <w:rPr>
          <w:szCs w:val="28"/>
        </w:rPr>
        <w:t xml:space="preserve">Это </w:t>
      </w:r>
      <w:r w:rsidRPr="00CC4120">
        <w:rPr>
          <w:rFonts w:eastAsia="Times New Roman"/>
          <w:b/>
          <w:i/>
          <w:iCs/>
          <w:color w:val="000000"/>
          <w:szCs w:val="28"/>
        </w:rPr>
        <w:t>–</w:t>
      </w:r>
      <w:r w:rsidRPr="00D07E17">
        <w:rPr>
          <w:szCs w:val="28"/>
        </w:rPr>
        <w:t xml:space="preserve"> валики простые и комбинированные, </w:t>
      </w:r>
      <w:proofErr w:type="spellStart"/>
      <w:r w:rsidRPr="00D07E17">
        <w:rPr>
          <w:szCs w:val="28"/>
        </w:rPr>
        <w:t>полувалики</w:t>
      </w:r>
      <w:proofErr w:type="spellEnd"/>
      <w:r w:rsidRPr="00D07E17">
        <w:rPr>
          <w:szCs w:val="28"/>
        </w:rPr>
        <w:t>, лестнички, блочные приборы, ступенчатые цилиндры и др., с помощью которых можно усиливать развитие функции движений в различных суставах верхних и нижних конечностей, при травматических повреждениях центральной и периферической нервной системы и опорно-двигательного аппарата. Традиционный перечень снарядов состоит из: гимнастической стенки, гимнастической скамьи, наклонной плоскости, бревна, колец. Применение снарядов направленно на разнообразие содержания занятия, на увеличение физической нагрузки, на преимущественно избирательное воздействие упражнений на отдельные мышечные группы и суставы; на облегчение техники выполнения упражнений.</w:t>
      </w:r>
    </w:p>
    <w:p w:rsidR="00E94EE3" w:rsidRDefault="00E94EE3" w:rsidP="00E94EE3">
      <w:pPr>
        <w:pStyle w:val="Default"/>
        <w:ind w:firstLine="709"/>
        <w:jc w:val="both"/>
        <w:rPr>
          <w:b/>
          <w:bCs/>
          <w:sz w:val="28"/>
          <w:szCs w:val="28"/>
        </w:rPr>
      </w:pPr>
    </w:p>
    <w:p w:rsidR="00E94EE3" w:rsidRDefault="00E94EE3" w:rsidP="00E94EE3">
      <w:pPr>
        <w:pStyle w:val="Default"/>
        <w:ind w:firstLine="709"/>
        <w:jc w:val="both"/>
        <w:rPr>
          <w:b/>
          <w:sz w:val="28"/>
          <w:szCs w:val="28"/>
        </w:rPr>
      </w:pPr>
    </w:p>
    <w:p w:rsidR="00E94EE3" w:rsidRDefault="00E94EE3" w:rsidP="00E94EE3">
      <w:pPr>
        <w:pStyle w:val="Default"/>
        <w:ind w:firstLine="709"/>
        <w:jc w:val="both"/>
        <w:rPr>
          <w:b/>
          <w:sz w:val="28"/>
          <w:szCs w:val="28"/>
        </w:rPr>
      </w:pPr>
      <w:r>
        <w:rPr>
          <w:b/>
          <w:sz w:val="28"/>
          <w:szCs w:val="28"/>
        </w:rPr>
        <w:t>Темы для реферативного доклада:</w:t>
      </w:r>
    </w:p>
    <w:p w:rsidR="00E94EE3" w:rsidRDefault="00B754E4" w:rsidP="00E94EE3">
      <w:pPr>
        <w:pStyle w:val="Default"/>
        <w:numPr>
          <w:ilvl w:val="0"/>
          <w:numId w:val="1"/>
        </w:numPr>
        <w:jc w:val="both"/>
        <w:rPr>
          <w:sz w:val="28"/>
          <w:szCs w:val="28"/>
        </w:rPr>
      </w:pPr>
      <w:r>
        <w:rPr>
          <w:sz w:val="28"/>
          <w:szCs w:val="28"/>
        </w:rPr>
        <w:t>Трудотерапия в системе реабилитации человека</w:t>
      </w:r>
    </w:p>
    <w:p w:rsidR="0062497C" w:rsidRPr="00B754E4" w:rsidRDefault="00B754E4" w:rsidP="00B754E4">
      <w:pPr>
        <w:pStyle w:val="Default"/>
        <w:numPr>
          <w:ilvl w:val="0"/>
          <w:numId w:val="1"/>
        </w:numPr>
        <w:jc w:val="both"/>
        <w:rPr>
          <w:sz w:val="28"/>
          <w:szCs w:val="28"/>
        </w:rPr>
      </w:pPr>
      <w:r>
        <w:rPr>
          <w:sz w:val="28"/>
          <w:szCs w:val="28"/>
        </w:rPr>
        <w:t>Механотерапия и ее особенности</w:t>
      </w:r>
      <w:r w:rsidR="00E94EE3">
        <w:rPr>
          <w:sz w:val="28"/>
          <w:szCs w:val="28"/>
        </w:rPr>
        <w:t>.</w:t>
      </w:r>
    </w:p>
    <w:sectPr w:rsidR="0062497C" w:rsidRPr="00B754E4" w:rsidSect="006249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D185A"/>
    <w:multiLevelType w:val="hybridMultilevel"/>
    <w:tmpl w:val="5FACE5A0"/>
    <w:lvl w:ilvl="0" w:tplc="2A486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C8F5845"/>
    <w:multiLevelType w:val="hybridMultilevel"/>
    <w:tmpl w:val="5F7A25B8"/>
    <w:lvl w:ilvl="0" w:tplc="52863C8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EE3"/>
    <w:rsid w:val="00015EDF"/>
    <w:rsid w:val="0009756B"/>
    <w:rsid w:val="00103F51"/>
    <w:rsid w:val="001E66BB"/>
    <w:rsid w:val="001F3FBA"/>
    <w:rsid w:val="001F6EED"/>
    <w:rsid w:val="002100BC"/>
    <w:rsid w:val="003002A1"/>
    <w:rsid w:val="00301564"/>
    <w:rsid w:val="00323B46"/>
    <w:rsid w:val="00334119"/>
    <w:rsid w:val="00334BE7"/>
    <w:rsid w:val="003A5911"/>
    <w:rsid w:val="00407092"/>
    <w:rsid w:val="0045148F"/>
    <w:rsid w:val="004577D2"/>
    <w:rsid w:val="004E0A23"/>
    <w:rsid w:val="004E54AF"/>
    <w:rsid w:val="005536C5"/>
    <w:rsid w:val="005A65A4"/>
    <w:rsid w:val="005B53EF"/>
    <w:rsid w:val="005C0488"/>
    <w:rsid w:val="00617A65"/>
    <w:rsid w:val="0062497C"/>
    <w:rsid w:val="00640AF1"/>
    <w:rsid w:val="006B55C5"/>
    <w:rsid w:val="006E41EA"/>
    <w:rsid w:val="006E5155"/>
    <w:rsid w:val="00703870"/>
    <w:rsid w:val="00704D98"/>
    <w:rsid w:val="0072414C"/>
    <w:rsid w:val="0077391A"/>
    <w:rsid w:val="007E2708"/>
    <w:rsid w:val="007E5F0A"/>
    <w:rsid w:val="007F2078"/>
    <w:rsid w:val="007F7529"/>
    <w:rsid w:val="00800502"/>
    <w:rsid w:val="008641A9"/>
    <w:rsid w:val="00874F48"/>
    <w:rsid w:val="008E1FC6"/>
    <w:rsid w:val="00935CAC"/>
    <w:rsid w:val="009616F2"/>
    <w:rsid w:val="00974175"/>
    <w:rsid w:val="009A486A"/>
    <w:rsid w:val="009E3E7E"/>
    <w:rsid w:val="00A07FED"/>
    <w:rsid w:val="00A25D8B"/>
    <w:rsid w:val="00A3120F"/>
    <w:rsid w:val="00A547D1"/>
    <w:rsid w:val="00A56051"/>
    <w:rsid w:val="00A67B22"/>
    <w:rsid w:val="00A943CB"/>
    <w:rsid w:val="00AF0A0E"/>
    <w:rsid w:val="00B754E4"/>
    <w:rsid w:val="00BF1D00"/>
    <w:rsid w:val="00C23584"/>
    <w:rsid w:val="00C43535"/>
    <w:rsid w:val="00C51248"/>
    <w:rsid w:val="00C67C26"/>
    <w:rsid w:val="00CA58D8"/>
    <w:rsid w:val="00CD1983"/>
    <w:rsid w:val="00D65DBB"/>
    <w:rsid w:val="00DE3646"/>
    <w:rsid w:val="00E7045B"/>
    <w:rsid w:val="00E94EE3"/>
    <w:rsid w:val="00E970A9"/>
    <w:rsid w:val="00ED213D"/>
    <w:rsid w:val="00ED6B6C"/>
    <w:rsid w:val="00EF1A1F"/>
    <w:rsid w:val="00EF66F0"/>
    <w:rsid w:val="00F07E30"/>
    <w:rsid w:val="00F81278"/>
    <w:rsid w:val="00F85550"/>
    <w:rsid w:val="00FA0252"/>
    <w:rsid w:val="00FF4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EE3"/>
    <w:pPr>
      <w:spacing w:after="0" w:line="240" w:lineRule="auto"/>
      <w:ind w:firstLine="567"/>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94EE3"/>
    <w:pPr>
      <w:spacing w:after="0" w:line="240" w:lineRule="auto"/>
    </w:pPr>
  </w:style>
  <w:style w:type="paragraph" w:customStyle="1" w:styleId="Default">
    <w:name w:val="Default"/>
    <w:rsid w:val="00E94EE3"/>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4E0A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EE3"/>
    <w:pPr>
      <w:spacing w:after="0" w:line="240" w:lineRule="auto"/>
      <w:ind w:firstLine="567"/>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94EE3"/>
    <w:pPr>
      <w:spacing w:after="0" w:line="240" w:lineRule="auto"/>
    </w:pPr>
  </w:style>
  <w:style w:type="paragraph" w:customStyle="1" w:styleId="Default">
    <w:name w:val="Default"/>
    <w:rsid w:val="00E94EE3"/>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4E0A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3489</Words>
  <Characters>19890</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Sergej Melnikov</cp:lastModifiedBy>
  <cp:revision>3</cp:revision>
  <dcterms:created xsi:type="dcterms:W3CDTF">2021-11-30T20:26:00Z</dcterms:created>
  <dcterms:modified xsi:type="dcterms:W3CDTF">2022-03-29T08:15:00Z</dcterms:modified>
</cp:coreProperties>
</file>